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20378" w14:textId="77777777" w:rsidR="00B67146" w:rsidRPr="008E06A3" w:rsidRDefault="00B67146" w:rsidP="00B67146">
      <w:pPr>
        <w:widowControl w:val="0"/>
        <w:autoSpaceDE w:val="0"/>
        <w:autoSpaceDN w:val="0"/>
        <w:adjustRightInd w:val="0"/>
        <w:spacing w:after="0" w:line="359" w:lineRule="auto"/>
        <w:ind w:left="4349" w:right="69" w:firstLine="607"/>
        <w:jc w:val="both"/>
        <w:rPr>
          <w:rFonts w:ascii="Arial" w:hAnsi="Arial" w:cs="Arial"/>
          <w:sz w:val="20"/>
          <w:szCs w:val="20"/>
        </w:rPr>
      </w:pPr>
      <w:r w:rsidRPr="008E06A3">
        <w:rPr>
          <w:rFonts w:ascii="Arial" w:hAnsi="Arial" w:cs="Arial"/>
          <w:sz w:val="20"/>
          <w:szCs w:val="20"/>
        </w:rPr>
        <w:t xml:space="preserve">Gizon heterosexual bat maitatzea </w:t>
      </w:r>
    </w:p>
    <w:p w14:paraId="690C1591" w14:textId="77777777" w:rsidR="00B67146" w:rsidRPr="008E06A3" w:rsidRDefault="00B67146" w:rsidP="00B67146">
      <w:pPr>
        <w:widowControl w:val="0"/>
        <w:autoSpaceDE w:val="0"/>
        <w:autoSpaceDN w:val="0"/>
        <w:adjustRightInd w:val="0"/>
        <w:spacing w:after="0" w:line="359" w:lineRule="auto"/>
        <w:ind w:left="4349" w:right="69" w:firstLine="607"/>
        <w:jc w:val="both"/>
        <w:rPr>
          <w:rFonts w:ascii="Arial" w:hAnsi="Arial" w:cs="Arial"/>
          <w:sz w:val="20"/>
          <w:szCs w:val="20"/>
        </w:rPr>
      </w:pPr>
      <w:r w:rsidRPr="008E06A3">
        <w:rPr>
          <w:rFonts w:ascii="Arial" w:hAnsi="Arial" w:cs="Arial"/>
          <w:sz w:val="20"/>
          <w:szCs w:val="20"/>
        </w:rPr>
        <w:t xml:space="preserve">(emakume heterosexual batentzat) </w:t>
      </w:r>
    </w:p>
    <w:p w14:paraId="0FA44900"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 xml:space="preserve">Gizon heterosexual maitea, </w:t>
      </w:r>
    </w:p>
    <w:p w14:paraId="2C913900"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Igande bazkalostea da, berandu heldu zara etxera, eta “etorriko zara?” idatzi didazu buruko minez esnatu zarenean, izterretara igurtzi-eske hurbiltzen zaizun katu baten gorputzaldiarekin. Eta ni etorri egin naiz. Ez zaizkit katuak gustatzen, baina etorri egin naiz. Dutxatik pasa zara, eta</w:t>
      </w:r>
    </w:p>
    <w:p w14:paraId="5A449116"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 xml:space="preserve">bazkaria egin duzu biontzat, sukaldean utzi dituzu ontziak garbitu gabe, eta sofan etzan zara ahoz gora, eta loak hartu zaitu berriro ere. Ez dakit zer zaren, baina ez dirudizu katu bat. Lotarako barrurantz biltzen dira katuak; gizonak ez. Ordu eta erdiko isiltasuna </w:t>
      </w:r>
      <w:proofErr w:type="spellStart"/>
      <w:r w:rsidRPr="008E06A3">
        <w:rPr>
          <w:rFonts w:ascii="Arial" w:hAnsi="Arial" w:cs="Arial"/>
          <w:sz w:val="20"/>
          <w:szCs w:val="20"/>
        </w:rPr>
        <w:t>aurreikusten</w:t>
      </w:r>
      <w:proofErr w:type="spellEnd"/>
      <w:r w:rsidRPr="008E06A3">
        <w:rPr>
          <w:rFonts w:ascii="Arial" w:hAnsi="Arial" w:cs="Arial"/>
          <w:sz w:val="20"/>
          <w:szCs w:val="20"/>
        </w:rPr>
        <w:t xml:space="preserve"> diot etxeari:</w:t>
      </w:r>
    </w:p>
    <w:p w14:paraId="137EDBE7"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 xml:space="preserve">ontzi-garbigailua ez dut nik jarriko martxan (zure makarroiak dira), ez naiz zuri begira geldituko beste ordu eta erdiz (nahiz eta bigundu nauen zu lo ikusteak), eta ez naiz lokartuko (garaiz erretiratu nintzen ni). Zure gelara joan naiz, paperak apartatu ditut eta okupatu egin dut metro karratu laurden. Idatzi egingo dizut. </w:t>
      </w:r>
    </w:p>
    <w:p w14:paraId="04C6D768"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p>
    <w:p w14:paraId="5B4263E2"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 xml:space="preserve">Berez-berez ez dakit zergatik ari naizen zuri hau idazten, ez bada ez naizela zuri idazten ari, ez bada denoi idazten ari naizela. Tranpa egitea da esatea guztioi buruz idazten ari naizela, era berean edo are gehiago ari bainaiz zuri buruz. Eta hala ere, zuri buruz ari naizenean ari naiz aurrekoei buruz. Z.A garaiaz, Zure Aurreko garaiaz, gizon heterosexual bat maitatzea beti delako aritzea munduaren alde eta nire buruaren kontra, egon ostean gizonik gabe munduaren aurka eta nire buruaren alde. Galdetuko didazu gero, ze gauza batzuk bai, gauza batzuk galdetzen dituzu, zergatik idatzi </w:t>
      </w:r>
      <w:proofErr w:type="spellStart"/>
      <w:r w:rsidRPr="008E06A3">
        <w:rPr>
          <w:rFonts w:ascii="Arial" w:hAnsi="Arial" w:cs="Arial"/>
          <w:sz w:val="20"/>
          <w:szCs w:val="20"/>
        </w:rPr>
        <w:t>dizudan</w:t>
      </w:r>
      <w:proofErr w:type="spellEnd"/>
      <w:r w:rsidRPr="008E06A3">
        <w:rPr>
          <w:rFonts w:ascii="Arial" w:hAnsi="Arial" w:cs="Arial"/>
          <w:sz w:val="20"/>
          <w:szCs w:val="20"/>
        </w:rPr>
        <w:t xml:space="preserve"> manifestu bat maitasun gutun baten barruan, eta ez dizut erantzungo, ze nik gauza batzuk ez ditut esaten, baina pentsatuko dut errazagoa dela hau kexa eta iradokizunen gutun batean maitasun aitortza bat idaztea baino. </w:t>
      </w:r>
    </w:p>
    <w:p w14:paraId="1CFEAA4C"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p>
    <w:p w14:paraId="70D7ED3D"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 xml:space="preserve">Gizon heterosexual maitea; bai, gizon heterosexual bat maitatzea da zure </w:t>
      </w:r>
      <w:proofErr w:type="spellStart"/>
      <w:r w:rsidRPr="008E06A3">
        <w:rPr>
          <w:rFonts w:ascii="Arial" w:hAnsi="Arial" w:cs="Arial"/>
          <w:sz w:val="20"/>
          <w:szCs w:val="20"/>
        </w:rPr>
        <w:t>kantzontziloak</w:t>
      </w:r>
      <w:proofErr w:type="spellEnd"/>
      <w:r w:rsidRPr="008E06A3">
        <w:rPr>
          <w:rFonts w:ascii="Arial" w:hAnsi="Arial" w:cs="Arial"/>
          <w:sz w:val="20"/>
          <w:szCs w:val="20"/>
        </w:rPr>
        <w:t xml:space="preserve"> garbigailutik atera eta eskegitzea eta jasotzea eta tiraderan gordetzea atzera ere, jakinda ez dela gauza bera berak zuk nire kuleroak garbigailutik atera eta eskegitzea eta gordetzea. Gizon heterosexual bat maitatzea da ez jakitea tripakoa tximeleta-saldoa den edo antsietatea. Gizon heterosexual bat maitatzea da ez imajinatzea zure lagun gizon heterosexualekin dituzun elkarrizketak, badaezpada; </w:t>
      </w:r>
      <w:proofErr w:type="spellStart"/>
      <w:r w:rsidRPr="008E06A3">
        <w:rPr>
          <w:rFonts w:ascii="Arial" w:hAnsi="Arial" w:cs="Arial"/>
          <w:sz w:val="20"/>
          <w:szCs w:val="20"/>
        </w:rPr>
        <w:t>badakidalako</w:t>
      </w:r>
      <w:proofErr w:type="spellEnd"/>
      <w:r w:rsidRPr="008E06A3">
        <w:rPr>
          <w:rFonts w:ascii="Arial" w:hAnsi="Arial" w:cs="Arial"/>
          <w:sz w:val="20"/>
          <w:szCs w:val="20"/>
        </w:rPr>
        <w:t xml:space="preserve"> ez zintuzkedala belarri berdinez entzun ahalko hortik aurrera. Gizon heterosexual bat maitatzea da jakitea autonomoagoa naizela gizon heterosexualik maite ez dudanean, baina (</w:t>
      </w:r>
      <w:proofErr w:type="spellStart"/>
      <w:r w:rsidRPr="008E06A3">
        <w:rPr>
          <w:rFonts w:ascii="Arial" w:hAnsi="Arial" w:cs="Arial"/>
          <w:sz w:val="20"/>
          <w:szCs w:val="20"/>
        </w:rPr>
        <w:t>paradoxikoki</w:t>
      </w:r>
      <w:proofErr w:type="spellEnd"/>
      <w:r w:rsidRPr="008E06A3">
        <w:rPr>
          <w:rFonts w:ascii="Arial" w:hAnsi="Arial" w:cs="Arial"/>
          <w:sz w:val="20"/>
          <w:szCs w:val="20"/>
        </w:rPr>
        <w:t>) gizon heterosexualen begiradatik libreagoa naizela gizon heterosexual bat maite dudanean. Gizon heterosexual bat maitatzea da sentitzea bihurtu naizela "</w:t>
      </w:r>
      <w:proofErr w:type="spellStart"/>
      <w:r w:rsidRPr="008E06A3">
        <w:rPr>
          <w:rFonts w:ascii="Arial" w:hAnsi="Arial" w:cs="Arial"/>
          <w:sz w:val="20"/>
          <w:szCs w:val="20"/>
        </w:rPr>
        <w:t>Neskalagun</w:t>
      </w:r>
      <w:proofErr w:type="spellEnd"/>
      <w:r w:rsidRPr="008E06A3">
        <w:rPr>
          <w:rFonts w:ascii="Arial" w:hAnsi="Arial" w:cs="Arial"/>
          <w:sz w:val="20"/>
          <w:szCs w:val="20"/>
        </w:rPr>
        <w:t xml:space="preserve"> zerbitzuak SL" sentitu beharrean daukagula "Bikote harremana </w:t>
      </w:r>
      <w:proofErr w:type="spellStart"/>
      <w:r w:rsidRPr="008E06A3">
        <w:rPr>
          <w:rFonts w:ascii="Arial" w:hAnsi="Arial" w:cs="Arial"/>
          <w:sz w:val="20"/>
          <w:szCs w:val="20"/>
        </w:rPr>
        <w:t>Koop</w:t>
      </w:r>
      <w:proofErr w:type="spellEnd"/>
      <w:r w:rsidRPr="008E06A3">
        <w:rPr>
          <w:rFonts w:ascii="Arial" w:hAnsi="Arial" w:cs="Arial"/>
          <w:sz w:val="20"/>
          <w:szCs w:val="20"/>
        </w:rPr>
        <w:t>”. Gizon heterosexual bat maitatzea da 20:30etan entzutea “</w:t>
      </w:r>
      <w:proofErr w:type="spellStart"/>
      <w:r w:rsidRPr="008E06A3">
        <w:rPr>
          <w:rFonts w:ascii="Arial" w:hAnsi="Arial" w:cs="Arial"/>
          <w:sz w:val="20"/>
          <w:szCs w:val="20"/>
        </w:rPr>
        <w:t>gizonguztiakezgaraberdinak</w:t>
      </w:r>
      <w:proofErr w:type="spellEnd"/>
      <w:r w:rsidRPr="008E06A3">
        <w:rPr>
          <w:rFonts w:ascii="Arial" w:hAnsi="Arial" w:cs="Arial"/>
          <w:sz w:val="20"/>
          <w:szCs w:val="20"/>
        </w:rPr>
        <w:t xml:space="preserve">” eta 20:35ean desio izatea belarrian hozka egin </w:t>
      </w:r>
      <w:proofErr w:type="spellStart"/>
      <w:r w:rsidRPr="008E06A3">
        <w:rPr>
          <w:rFonts w:ascii="Arial" w:hAnsi="Arial" w:cs="Arial"/>
          <w:sz w:val="20"/>
          <w:szCs w:val="20"/>
        </w:rPr>
        <w:t>diezadazula</w:t>
      </w:r>
      <w:proofErr w:type="spellEnd"/>
      <w:r w:rsidRPr="008E06A3">
        <w:rPr>
          <w:rFonts w:ascii="Arial" w:hAnsi="Arial" w:cs="Arial"/>
          <w:sz w:val="20"/>
          <w:szCs w:val="20"/>
        </w:rPr>
        <w:t xml:space="preserve">. Gizon heterosexual bat maitatzea da lo </w:t>
      </w:r>
      <w:r>
        <w:rPr>
          <w:rFonts w:ascii="Arial" w:hAnsi="Arial" w:cs="Arial"/>
          <w:sz w:val="20"/>
          <w:szCs w:val="20"/>
        </w:rPr>
        <w:t xml:space="preserve">egitea </w:t>
      </w:r>
      <w:r w:rsidRPr="008E06A3">
        <w:rPr>
          <w:rFonts w:ascii="Arial" w:hAnsi="Arial" w:cs="Arial"/>
          <w:sz w:val="20"/>
          <w:szCs w:val="20"/>
        </w:rPr>
        <w:t xml:space="preserve">bizkar bati helduta, eta ez jakitea ari naizen bizkar horren atzean munduaren latzetik babesten edo ari naizen eusten ihes egin ez dezazun. </w:t>
      </w:r>
    </w:p>
    <w:p w14:paraId="26B52FE1"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p>
    <w:p w14:paraId="0FFA81D0"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lastRenderedPageBreak/>
        <w:t xml:space="preserve">Gizon bat maitatzea da (eta hemendik aurrera ez dizut esango heterosexual, baina uler bedi, baietz, gizon heterosexual bat maitatzeaz ari naizela, emakume heterosexual bat izanda) esan </w:t>
      </w:r>
      <w:proofErr w:type="spellStart"/>
      <w:r w:rsidRPr="008E06A3">
        <w:rPr>
          <w:rFonts w:ascii="Arial" w:hAnsi="Arial" w:cs="Arial"/>
          <w:sz w:val="20"/>
          <w:szCs w:val="20"/>
        </w:rPr>
        <w:t>dizudanaren</w:t>
      </w:r>
      <w:proofErr w:type="spellEnd"/>
      <w:r w:rsidRPr="008E06A3">
        <w:rPr>
          <w:rFonts w:ascii="Arial" w:hAnsi="Arial" w:cs="Arial"/>
          <w:sz w:val="20"/>
          <w:szCs w:val="20"/>
        </w:rPr>
        <w:t xml:space="preserve"> herena aditu </w:t>
      </w:r>
      <w:proofErr w:type="spellStart"/>
      <w:r w:rsidRPr="008E06A3">
        <w:rPr>
          <w:rFonts w:ascii="Arial" w:hAnsi="Arial" w:cs="Arial"/>
          <w:sz w:val="20"/>
          <w:szCs w:val="20"/>
        </w:rPr>
        <w:t>didazula</w:t>
      </w:r>
      <w:proofErr w:type="spellEnd"/>
      <w:r w:rsidRPr="008E06A3">
        <w:rPr>
          <w:rFonts w:ascii="Arial" w:hAnsi="Arial" w:cs="Arial"/>
          <w:sz w:val="20"/>
          <w:szCs w:val="20"/>
        </w:rPr>
        <w:t xml:space="preserve"> jakitea. Eta jakitea itzuli </w:t>
      </w:r>
      <w:proofErr w:type="spellStart"/>
      <w:r w:rsidRPr="008E06A3">
        <w:rPr>
          <w:rFonts w:ascii="Arial" w:hAnsi="Arial" w:cs="Arial"/>
          <w:sz w:val="20"/>
          <w:szCs w:val="20"/>
        </w:rPr>
        <w:t>zarela</w:t>
      </w:r>
      <w:proofErr w:type="spellEnd"/>
      <w:r w:rsidRPr="008E06A3">
        <w:rPr>
          <w:rFonts w:ascii="Arial" w:hAnsi="Arial" w:cs="Arial"/>
          <w:sz w:val="20"/>
          <w:szCs w:val="20"/>
        </w:rPr>
        <w:t xml:space="preserve"> esaldi hasierara, beste heren bat behintzat ulertzeko. Gizon bat maitatzea da jakitea ohera sartzen dudan bakoitzarekin aukeratu beharko dudala edo A) pedagogia egin edo B) pedagogiarik ez egin. Gizon bat maitatzea da “10 urte nagusiagoa ez banintz, baina…” edo “ez nuke nahi inork jakiterik hitz egiten ari garela”. Gizon bat maitatzea da negutegi bat zaintzea, jakinda gosea berdintzeko beste batuko dudala (uztailik onenean), ez gehiago. Gizon bat maitatzea da minimo demokratikora iristen </w:t>
      </w:r>
      <w:proofErr w:type="spellStart"/>
      <w:r w:rsidRPr="008E06A3">
        <w:rPr>
          <w:rFonts w:ascii="Arial" w:hAnsi="Arial" w:cs="Arial"/>
          <w:sz w:val="20"/>
          <w:szCs w:val="20"/>
        </w:rPr>
        <w:t>zarelako</w:t>
      </w:r>
      <w:proofErr w:type="spellEnd"/>
      <w:r w:rsidRPr="008E06A3">
        <w:rPr>
          <w:rFonts w:ascii="Arial" w:hAnsi="Arial" w:cs="Arial"/>
          <w:sz w:val="20"/>
          <w:szCs w:val="20"/>
        </w:rPr>
        <w:t xml:space="preserve"> entzutea “ze zortea duzun!”, eta minimo demokratikoa izatea, bi puntu: </w:t>
      </w:r>
    </w:p>
    <w:p w14:paraId="1852CF73"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p>
    <w:p w14:paraId="3BED1BCF" w14:textId="77777777" w:rsidR="00B67146"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1.   Jatorra zara</w:t>
      </w:r>
    </w:p>
    <w:p w14:paraId="1250B469"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 xml:space="preserve">2.   Agurtu egiten dituzu nire </w:t>
      </w:r>
      <w:proofErr w:type="spellStart"/>
      <w:r w:rsidRPr="008E06A3">
        <w:rPr>
          <w:rFonts w:ascii="Arial" w:hAnsi="Arial" w:cs="Arial"/>
          <w:sz w:val="20"/>
          <w:szCs w:val="20"/>
        </w:rPr>
        <w:t>kuadrilakoak</w:t>
      </w:r>
      <w:proofErr w:type="spellEnd"/>
      <w:r w:rsidRPr="008E06A3">
        <w:rPr>
          <w:rFonts w:ascii="Arial" w:hAnsi="Arial" w:cs="Arial"/>
          <w:sz w:val="20"/>
          <w:szCs w:val="20"/>
        </w:rPr>
        <w:t xml:space="preserve">. </w:t>
      </w:r>
    </w:p>
    <w:p w14:paraId="3D25DC50"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3.  Nire gurasoekin bazkaltzen duzu urtean birritan (horietako bat nire urtebetetzea da). Gizon bat maitatzea da nire burua topatzea domeka goiz batean begi garbiz pentsatzen “ze zortea dudan!” eta ez harritzea larregi. Gizon bat maitatzea da zuk entzutea “kate motzean</w:t>
      </w:r>
    </w:p>
    <w:p w14:paraId="7081BD6E"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proofErr w:type="spellStart"/>
      <w:r w:rsidRPr="008E06A3">
        <w:rPr>
          <w:rFonts w:ascii="Arial" w:hAnsi="Arial" w:cs="Arial"/>
          <w:sz w:val="20"/>
          <w:szCs w:val="20"/>
        </w:rPr>
        <w:t>zauzka</w:t>
      </w:r>
      <w:proofErr w:type="spellEnd"/>
      <w:r w:rsidRPr="008E06A3">
        <w:rPr>
          <w:rFonts w:ascii="Arial" w:hAnsi="Arial" w:cs="Arial"/>
          <w:sz w:val="20"/>
          <w:szCs w:val="20"/>
        </w:rPr>
        <w:t xml:space="preserve">, e”, eta ni eskatzera ausartzen naizen gauza bakarra izatea: “Ez dakit libre zauden e, baina igual, zuk nahi baduzu, eta ondo iruditzen bazaizu, ba ez dakit, joan gaitezke ostiralean afaltzera elkarrekin”. Gizon bat maitatzea da gehienetan </w:t>
      </w:r>
      <w:proofErr w:type="spellStart"/>
      <w:r w:rsidRPr="008E06A3">
        <w:rPr>
          <w:rFonts w:ascii="Arial" w:hAnsi="Arial" w:cs="Arial"/>
          <w:sz w:val="20"/>
          <w:szCs w:val="20"/>
        </w:rPr>
        <w:t>injustua</w:t>
      </w:r>
      <w:proofErr w:type="spellEnd"/>
      <w:r w:rsidRPr="008E06A3">
        <w:rPr>
          <w:rFonts w:ascii="Arial" w:hAnsi="Arial" w:cs="Arial"/>
          <w:sz w:val="20"/>
          <w:szCs w:val="20"/>
        </w:rPr>
        <w:t>, sarri nekeza eta batzuetan ederra. Eta noizean behin esatea “</w:t>
      </w:r>
      <w:proofErr w:type="spellStart"/>
      <w:r w:rsidRPr="008E06A3">
        <w:rPr>
          <w:rFonts w:ascii="Arial" w:hAnsi="Arial" w:cs="Arial"/>
          <w:sz w:val="20"/>
          <w:szCs w:val="20"/>
        </w:rPr>
        <w:t>aldeederreannirelagunbollerak</w:t>
      </w:r>
      <w:proofErr w:type="spellEnd"/>
      <w:r w:rsidRPr="008E06A3">
        <w:rPr>
          <w:rFonts w:ascii="Arial" w:hAnsi="Arial" w:cs="Arial"/>
          <w:sz w:val="20"/>
          <w:szCs w:val="20"/>
        </w:rPr>
        <w:t xml:space="preserve">”. </w:t>
      </w:r>
    </w:p>
    <w:p w14:paraId="3C4D1308"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p>
    <w:p w14:paraId="73DFED4C"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 xml:space="preserve">Luzatu nezake zerrenda, baina urrumaka ari zara, entzuten zaitut gelatik. Ondorioztatu behar zenuke honezkero, hala ere, maite </w:t>
      </w:r>
      <w:proofErr w:type="spellStart"/>
      <w:r w:rsidRPr="008E06A3">
        <w:rPr>
          <w:rFonts w:ascii="Arial" w:hAnsi="Arial" w:cs="Arial"/>
          <w:sz w:val="20"/>
          <w:szCs w:val="20"/>
        </w:rPr>
        <w:t>zaitudala</w:t>
      </w:r>
      <w:proofErr w:type="spellEnd"/>
      <w:r w:rsidRPr="008E06A3">
        <w:rPr>
          <w:rFonts w:ascii="Arial" w:hAnsi="Arial" w:cs="Arial"/>
          <w:sz w:val="20"/>
          <w:szCs w:val="20"/>
        </w:rPr>
        <w:t xml:space="preserve">; maite </w:t>
      </w:r>
      <w:proofErr w:type="spellStart"/>
      <w:r w:rsidRPr="008E06A3">
        <w:rPr>
          <w:rFonts w:ascii="Arial" w:hAnsi="Arial" w:cs="Arial"/>
          <w:sz w:val="20"/>
          <w:szCs w:val="20"/>
        </w:rPr>
        <w:t>baitzaitut</w:t>
      </w:r>
      <w:proofErr w:type="spellEnd"/>
      <w:r w:rsidRPr="008E06A3">
        <w:rPr>
          <w:rFonts w:ascii="Arial" w:hAnsi="Arial" w:cs="Arial"/>
          <w:sz w:val="20"/>
          <w:szCs w:val="20"/>
        </w:rPr>
        <w:t xml:space="preserve"> guzti horren gainetik. Maite </w:t>
      </w:r>
      <w:proofErr w:type="spellStart"/>
      <w:r w:rsidRPr="008E06A3">
        <w:rPr>
          <w:rFonts w:ascii="Arial" w:hAnsi="Arial" w:cs="Arial"/>
          <w:sz w:val="20"/>
          <w:szCs w:val="20"/>
        </w:rPr>
        <w:t>baitzaitut</w:t>
      </w:r>
      <w:proofErr w:type="spellEnd"/>
      <w:r w:rsidRPr="008E06A3">
        <w:rPr>
          <w:rFonts w:ascii="Arial" w:hAnsi="Arial" w:cs="Arial"/>
          <w:sz w:val="20"/>
          <w:szCs w:val="20"/>
        </w:rPr>
        <w:t xml:space="preserve"> hala ere. Gizon heterosexual bat maitatzea hori baita; maitatzea, hala ere. </w:t>
      </w:r>
    </w:p>
    <w:p w14:paraId="709F832E"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p>
    <w:p w14:paraId="32785E3E"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 xml:space="preserve">Nekez eta ederrez, </w:t>
      </w:r>
    </w:p>
    <w:p w14:paraId="4EC444F8"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p>
    <w:p w14:paraId="5A96ACC4" w14:textId="77777777" w:rsidR="00B67146" w:rsidRPr="008E06A3" w:rsidRDefault="00B67146" w:rsidP="00B67146">
      <w:pPr>
        <w:widowControl w:val="0"/>
        <w:autoSpaceDE w:val="0"/>
        <w:autoSpaceDN w:val="0"/>
        <w:adjustRightInd w:val="0"/>
        <w:spacing w:after="0" w:line="359" w:lineRule="auto"/>
        <w:ind w:left="101" w:right="69"/>
        <w:jc w:val="both"/>
        <w:rPr>
          <w:rFonts w:ascii="Arial" w:hAnsi="Arial" w:cs="Arial"/>
          <w:sz w:val="20"/>
          <w:szCs w:val="20"/>
        </w:rPr>
      </w:pPr>
      <w:r w:rsidRPr="008E06A3">
        <w:rPr>
          <w:rFonts w:ascii="Arial" w:hAnsi="Arial" w:cs="Arial"/>
          <w:sz w:val="20"/>
          <w:szCs w:val="20"/>
        </w:rPr>
        <w:t>Emakume heterosexual bat</w:t>
      </w:r>
    </w:p>
    <w:p w14:paraId="545F7ABE" w14:textId="77777777" w:rsidR="00892E0E" w:rsidRDefault="00892E0E"/>
    <w:sectPr w:rsidR="00892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46"/>
    <w:rsid w:val="00892E0E"/>
    <w:rsid w:val="00B671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F14B08E"/>
  <w15:chartTrackingRefBased/>
  <w15:docId w15:val="{9EFE6EDC-80B4-1046-BC23-BC64A040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46"/>
    <w:pPr>
      <w:spacing w:after="200" w:line="276" w:lineRule="auto"/>
    </w:pPr>
    <w:rPr>
      <w:sz w:val="22"/>
      <w:szCs w:val="22"/>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4160</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2025-02-14T13:29:00Z</dcterms:created>
  <dcterms:modified xsi:type="dcterms:W3CDTF">2025-02-14T13:30:00Z</dcterms:modified>
</cp:coreProperties>
</file>