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F8C" w:rsidRDefault="00600F8C">
      <w:pPr>
        <w:pStyle w:val="Standard"/>
        <w:spacing w:line="360" w:lineRule="auto"/>
        <w:jc w:val="both"/>
        <w:rPr>
          <w:color w:val="008000"/>
          <w:sz w:val="22"/>
          <w:szCs w:val="22"/>
        </w:rPr>
      </w:pPr>
    </w:p>
    <w:p w:rsidR="00600F8C" w:rsidRDefault="00600F8C">
      <w:pPr>
        <w:pStyle w:val="Standard"/>
        <w:spacing w:line="360" w:lineRule="auto"/>
        <w:jc w:val="both"/>
        <w:rPr>
          <w:color w:val="008000"/>
          <w:sz w:val="22"/>
          <w:szCs w:val="22"/>
        </w:rPr>
      </w:pPr>
    </w:p>
    <w:p w:rsidR="00600F8C" w:rsidRDefault="00000000">
      <w:pPr>
        <w:pStyle w:val="Standard"/>
        <w:spacing w:line="360" w:lineRule="auto"/>
        <w:jc w:val="both"/>
        <w:rPr>
          <w:color w:val="008000"/>
          <w:sz w:val="22"/>
          <w:szCs w:val="22"/>
        </w:rPr>
      </w:pPr>
      <w:r>
        <w:rPr>
          <w:color w:val="008000"/>
          <w:sz w:val="22"/>
          <w:szCs w:val="22"/>
        </w:rPr>
        <w:pict w14:anchorId="31FF5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Forma2" o:spid="_x0000_s1027" type="#_x0000_t136" style="position:absolute;left:0;text-align:left;margin-left:-19.5pt;margin-top:7.6pt;width:477pt;height:99pt;z-index:10;visibility:visible;mso-wrap-style:none;mso-position-horizontal-relative:text;mso-position-vertical-relative:text;v-text-anchor:middle-center" fillcolor="gray" strokecolor="#333" strokeweight=".88mm">
            <v:fill color2="#6b6b6b" focus="100%" type="gradient">
              <o:fill v:ext="view" type="gradientUnscaled"/>
            </v:fill>
            <v:stroke joinstyle="miter" endcap="square"/>
            <v:textpath style="font-family:&quot;Gabriola&quot;;font-size:18pt;v-text-align:left" trim="t" string="ESKORIATZAKO UDALARI&#10;PROPOSAMENAK&#10;"/>
          </v:shape>
        </w:pict>
      </w:r>
    </w:p>
    <w:p w:rsidR="00600F8C" w:rsidRDefault="00600F8C">
      <w:pPr>
        <w:pStyle w:val="Standard"/>
        <w:spacing w:line="360" w:lineRule="auto"/>
        <w:jc w:val="both"/>
        <w:rPr>
          <w:color w:val="008000"/>
          <w:sz w:val="22"/>
          <w:szCs w:val="22"/>
          <w:lang w:val="es-ES" w:eastAsia="eu-ES"/>
        </w:rPr>
      </w:pPr>
    </w:p>
    <w:p w:rsidR="00600F8C" w:rsidRDefault="00600F8C">
      <w:pPr>
        <w:pStyle w:val="Standard"/>
        <w:spacing w:line="360" w:lineRule="auto"/>
        <w:jc w:val="both"/>
        <w:rPr>
          <w:color w:val="008000"/>
          <w:sz w:val="22"/>
          <w:szCs w:val="22"/>
          <w:lang w:val="es-ES" w:eastAsia="eu-ES"/>
        </w:rPr>
      </w:pPr>
    </w:p>
    <w:p w:rsidR="00600F8C" w:rsidRDefault="00600F8C">
      <w:pPr>
        <w:pStyle w:val="Standard"/>
        <w:rPr>
          <w:color w:val="008000"/>
          <w:sz w:val="22"/>
          <w:szCs w:val="22"/>
          <w:lang w:val="es-ES" w:eastAsia="eu-ES"/>
        </w:rPr>
      </w:pPr>
    </w:p>
    <w:p w:rsidR="00600F8C" w:rsidRDefault="00600F8C">
      <w:pPr>
        <w:pStyle w:val="Standard"/>
        <w:rPr>
          <w:color w:val="008000"/>
          <w:sz w:val="22"/>
          <w:szCs w:val="22"/>
          <w:lang w:val="es-ES" w:eastAsia="eu-ES"/>
        </w:rPr>
      </w:pPr>
    </w:p>
    <w:p w:rsidR="00600F8C" w:rsidRDefault="00600F8C">
      <w:pPr>
        <w:pStyle w:val="Standard"/>
        <w:rPr>
          <w:color w:val="008000"/>
          <w:sz w:val="22"/>
          <w:szCs w:val="22"/>
        </w:rPr>
      </w:pPr>
    </w:p>
    <w:p w:rsidR="00600F8C" w:rsidRDefault="00600F8C">
      <w:pPr>
        <w:pStyle w:val="Standard"/>
        <w:rPr>
          <w:color w:val="008000"/>
          <w:sz w:val="22"/>
          <w:szCs w:val="22"/>
        </w:rPr>
      </w:pPr>
    </w:p>
    <w:p w:rsidR="00600F8C" w:rsidRDefault="00600F8C">
      <w:pPr>
        <w:pStyle w:val="Standard"/>
      </w:pPr>
    </w:p>
    <w:p w:rsidR="00600F8C" w:rsidRDefault="00600F8C">
      <w:pPr>
        <w:pStyle w:val="Standard"/>
      </w:pPr>
    </w:p>
    <w:p w:rsidR="00600F8C" w:rsidRDefault="00600F8C">
      <w:pPr>
        <w:pStyle w:val="Standard"/>
      </w:pPr>
    </w:p>
    <w:p w:rsidR="00600F8C" w:rsidRDefault="00000000">
      <w:pPr>
        <w:pStyle w:val="Standard"/>
      </w:pPr>
      <w:r>
        <w:rPr>
          <w:noProof/>
        </w:rPr>
        <w:drawing>
          <wp:anchor distT="0" distB="0" distL="114300" distR="114300" simplePos="0" relativeHeight="11" behindDoc="0" locked="0" layoutInCell="1" allowOverlap="1">
            <wp:simplePos x="0" y="0"/>
            <wp:positionH relativeFrom="column">
              <wp:posOffset>-154440</wp:posOffset>
            </wp:positionH>
            <wp:positionV relativeFrom="paragraph">
              <wp:posOffset>129600</wp:posOffset>
            </wp:positionV>
            <wp:extent cx="3020760" cy="1597680"/>
            <wp:effectExtent l="0" t="0" r="8190" b="2520"/>
            <wp:wrapTight wrapText="bothSides">
              <wp:wrapPolygon edited="0">
                <wp:start x="0" y="0"/>
                <wp:lineTo x="0" y="21377"/>
                <wp:lineTo x="21523" y="21377"/>
                <wp:lineTo x="21523" y="0"/>
                <wp:lineTo x="0" y="0"/>
              </wp:wrapPolygon>
            </wp:wrapTight>
            <wp:docPr id="461864549"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r="24905"/>
                    <a:stretch>
                      <a:fillRect/>
                    </a:stretch>
                  </pic:blipFill>
                  <pic:spPr>
                    <a:xfrm>
                      <a:off x="0" y="0"/>
                      <a:ext cx="3020760" cy="1597680"/>
                    </a:xfrm>
                    <a:prstGeom prst="rect">
                      <a:avLst/>
                    </a:prstGeom>
                    <a:noFill/>
                    <a:ln>
                      <a:noFill/>
                      <a:prstDash/>
                    </a:ln>
                  </pic:spPr>
                </pic:pic>
              </a:graphicData>
            </a:graphic>
          </wp:anchor>
        </w:drawing>
      </w: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34357F">
      <w:pPr>
        <w:pStyle w:val="Standard"/>
      </w:pPr>
      <w:r>
        <w:rPr>
          <w:noProof/>
        </w:rPr>
        <w:drawing>
          <wp:anchor distT="0" distB="0" distL="114300" distR="114300" simplePos="0" relativeHeight="12" behindDoc="0" locked="0" layoutInCell="1" allowOverlap="1">
            <wp:simplePos x="0" y="0"/>
            <wp:positionH relativeFrom="column">
              <wp:posOffset>3891915</wp:posOffset>
            </wp:positionH>
            <wp:positionV relativeFrom="paragraph">
              <wp:posOffset>115570</wp:posOffset>
            </wp:positionV>
            <wp:extent cx="1203325" cy="1221105"/>
            <wp:effectExtent l="0" t="0" r="0" b="0"/>
            <wp:wrapThrough wrapText="bothSides">
              <wp:wrapPolygon edited="0">
                <wp:start x="0" y="0"/>
                <wp:lineTo x="0" y="21229"/>
                <wp:lineTo x="21201" y="21229"/>
                <wp:lineTo x="21201" y="0"/>
                <wp:lineTo x="0" y="0"/>
              </wp:wrapPolygon>
            </wp:wrapThrough>
            <wp:docPr id="2005949054"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03325" cy="1221105"/>
                    </a:xfrm>
                    <a:prstGeom prst="rect">
                      <a:avLst/>
                    </a:prstGeom>
                  </pic:spPr>
                </pic:pic>
              </a:graphicData>
            </a:graphic>
          </wp:anchor>
        </w:drawing>
      </w:r>
      <w:r>
        <w:rPr>
          <w:noProof/>
        </w:rPr>
        <w:drawing>
          <wp:anchor distT="0" distB="0" distL="114300" distR="114300" simplePos="0" relativeHeight="251658240" behindDoc="1" locked="0" layoutInCell="1" allowOverlap="1" wp14:anchorId="5508A19E">
            <wp:simplePos x="0" y="0"/>
            <wp:positionH relativeFrom="column">
              <wp:posOffset>129540</wp:posOffset>
            </wp:positionH>
            <wp:positionV relativeFrom="paragraph">
              <wp:posOffset>134620</wp:posOffset>
            </wp:positionV>
            <wp:extent cx="1162050" cy="1162050"/>
            <wp:effectExtent l="0" t="0" r="0" b="0"/>
            <wp:wrapNone/>
            <wp:docPr id="6" name="Imagen 3" descr="Garapen Jasangarrirako 11. helburua: hiri eta komunitate jasangarriak -  Wikipedia, entziklopedia as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apen Jasangarrirako 11. helburua: hiri eta komunitate jasangarriak -  Wikipedia, entziklopedia aske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2" t="1092" r="1092" b="1092"/>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600F8C">
      <w:pPr>
        <w:pStyle w:val="Standard"/>
      </w:pPr>
    </w:p>
    <w:p w:rsidR="00600F8C" w:rsidRDefault="00000000">
      <w:pPr>
        <w:pStyle w:val="Standard"/>
        <w:tabs>
          <w:tab w:val="left" w:pos="1230"/>
        </w:tabs>
        <w:rPr>
          <w:rFonts w:ascii="Barcool" w:hAnsi="Barcool" w:cs="Barcool"/>
          <w:color w:val="17365D"/>
          <w:sz w:val="56"/>
          <w:szCs w:val="56"/>
        </w:rPr>
      </w:pPr>
      <w:r>
        <w:rPr>
          <w:rFonts w:ascii="Barcool" w:hAnsi="Barcool" w:cs="Barcool"/>
          <w:color w:val="17365D"/>
          <w:sz w:val="56"/>
          <w:szCs w:val="56"/>
        </w:rPr>
        <w:t xml:space="preserve">                                       </w:t>
      </w:r>
    </w:p>
    <w:p w:rsidR="00600F8C" w:rsidRDefault="00600F8C">
      <w:pPr>
        <w:pStyle w:val="Standard"/>
        <w:tabs>
          <w:tab w:val="left" w:pos="1230"/>
        </w:tabs>
        <w:jc w:val="center"/>
        <w:rPr>
          <w:rFonts w:ascii="Barcool" w:hAnsi="Barcool" w:cs="Barcool"/>
          <w:color w:val="17365D"/>
          <w:sz w:val="56"/>
          <w:szCs w:val="56"/>
        </w:rPr>
      </w:pPr>
    </w:p>
    <w:p w:rsidR="00600F8C" w:rsidRDefault="00000000">
      <w:pPr>
        <w:pStyle w:val="Standard"/>
        <w:tabs>
          <w:tab w:val="left" w:pos="1230"/>
        </w:tabs>
        <w:jc w:val="center"/>
        <w:rPr>
          <w:rFonts w:ascii="Barcool" w:hAnsi="Barcool" w:cs="Barcool"/>
          <w:color w:val="17365D"/>
          <w:sz w:val="56"/>
          <w:szCs w:val="56"/>
        </w:rPr>
      </w:pPr>
      <w:r>
        <w:rPr>
          <w:rFonts w:ascii="Barcool" w:hAnsi="Barcool" w:cs="Barcool"/>
          <w:color w:val="17365D"/>
          <w:sz w:val="56"/>
          <w:szCs w:val="56"/>
        </w:rPr>
        <w:t>2022-2023 ikasturtea</w:t>
      </w:r>
    </w:p>
    <w:p w:rsidR="00600F8C" w:rsidRDefault="00600F8C">
      <w:pPr>
        <w:pStyle w:val="Standard"/>
        <w:tabs>
          <w:tab w:val="left" w:pos="1230"/>
        </w:tabs>
        <w:jc w:val="center"/>
        <w:rPr>
          <w:rFonts w:ascii="Barcool" w:hAnsi="Barcool" w:cs="Barcool"/>
          <w:color w:val="17365D"/>
          <w:sz w:val="56"/>
          <w:szCs w:val="56"/>
        </w:rPr>
      </w:pPr>
    </w:p>
    <w:p w:rsidR="00600F8C" w:rsidRDefault="00060AA1">
      <w:pPr>
        <w:pStyle w:val="Standard"/>
        <w:tabs>
          <w:tab w:val="left" w:pos="1230"/>
        </w:tabs>
        <w:jc w:val="center"/>
        <w:rPr>
          <w:rFonts w:ascii="Arial Black" w:hAnsi="Arial Black" w:cs="Barcool"/>
          <w:color w:val="17365D"/>
          <w:sz w:val="64"/>
          <w:szCs w:val="64"/>
        </w:rPr>
      </w:pPr>
      <w:r>
        <w:rPr>
          <w:rFonts w:ascii="Arial Black" w:hAnsi="Arial Black" w:cs="Barcool"/>
          <w:color w:val="17365D"/>
          <w:sz w:val="64"/>
          <w:szCs w:val="64"/>
        </w:rPr>
        <w:t xml:space="preserve">Hiri jasangarria: </w:t>
      </w:r>
      <w:r w:rsidR="00000000">
        <w:rPr>
          <w:rFonts w:ascii="Arial Black" w:hAnsi="Arial Black" w:cs="Barcool"/>
          <w:color w:val="17365D"/>
          <w:sz w:val="64"/>
          <w:szCs w:val="64"/>
        </w:rPr>
        <w:t>ENERGIA</w:t>
      </w:r>
    </w:p>
    <w:p w:rsidR="00600F8C" w:rsidRDefault="00600F8C">
      <w:pPr>
        <w:pStyle w:val="Standard"/>
        <w:tabs>
          <w:tab w:val="left" w:pos="1230"/>
        </w:tabs>
        <w:jc w:val="center"/>
        <w:rPr>
          <w:rFonts w:ascii="Barcool" w:hAnsi="Barcool" w:cs="Barcool"/>
          <w:color w:val="17365D"/>
          <w:sz w:val="56"/>
          <w:szCs w:val="56"/>
        </w:rPr>
        <w:sectPr w:rsidR="00600F8C">
          <w:headerReference w:type="even" r:id="rId10"/>
          <w:headerReference w:type="default" r:id="rId11"/>
          <w:footerReference w:type="even" r:id="rId12"/>
          <w:footerReference w:type="default" r:id="rId13"/>
          <w:headerReference w:type="first" r:id="rId14"/>
          <w:footerReference w:type="first" r:id="rId15"/>
          <w:pgSz w:w="11906" w:h="16838"/>
          <w:pgMar w:top="1625" w:right="1701" w:bottom="1625" w:left="1701" w:header="720" w:footer="720" w:gutter="0"/>
          <w:cols w:space="720"/>
        </w:sectPr>
      </w:pPr>
    </w:p>
    <w:p w:rsidR="00600F8C" w:rsidRDefault="00600F8C">
      <w:pPr>
        <w:pStyle w:val="Standard"/>
        <w:spacing w:line="360" w:lineRule="auto"/>
        <w:jc w:val="both"/>
        <w:rPr>
          <w:rFonts w:ascii="Calibri" w:eastAsia="Arial" w:hAnsi="Calibri"/>
          <w:sz w:val="22"/>
          <w:szCs w:val="22"/>
        </w:rPr>
      </w:pPr>
    </w:p>
    <w:p w:rsidR="00600F8C" w:rsidRDefault="00600F8C">
      <w:pPr>
        <w:pStyle w:val="Standard"/>
        <w:spacing w:line="360" w:lineRule="auto"/>
        <w:ind w:firstLine="708"/>
        <w:jc w:val="both"/>
        <w:rPr>
          <w:rFonts w:ascii="Calibri" w:eastAsia="Arial" w:hAnsi="Calibri"/>
          <w:sz w:val="22"/>
          <w:szCs w:val="22"/>
        </w:rPr>
      </w:pPr>
    </w:p>
    <w:p w:rsidR="00060AA1" w:rsidRPr="00060AA1" w:rsidRDefault="00000000">
      <w:pPr>
        <w:pStyle w:val="Standard"/>
        <w:spacing w:line="360" w:lineRule="auto"/>
        <w:ind w:firstLine="708"/>
        <w:jc w:val="both"/>
        <w:rPr>
          <w:rFonts w:asciiTheme="minorHAnsi" w:hAnsiTheme="minorHAnsi" w:cstheme="minorHAnsi"/>
          <w:sz w:val="22"/>
          <w:szCs w:val="22"/>
        </w:rPr>
      </w:pPr>
      <w:r w:rsidRPr="00060AA1">
        <w:rPr>
          <w:rFonts w:asciiTheme="minorHAnsi" w:eastAsia="Arial" w:hAnsiTheme="minorHAnsi" w:cstheme="minorHAnsi"/>
          <w:sz w:val="22"/>
          <w:szCs w:val="22"/>
        </w:rPr>
        <w:t>Aurten, Eskolako Agenda 2030 programaren baitan, Eskoriatza</w:t>
      </w:r>
      <w:r w:rsidRPr="00060AA1">
        <w:rPr>
          <w:rFonts w:asciiTheme="minorHAnsi" w:hAnsiTheme="minorHAnsi" w:cstheme="minorHAnsi"/>
          <w:sz w:val="22"/>
          <w:szCs w:val="22"/>
        </w:rPr>
        <w:t>ko</w:t>
      </w:r>
      <w:r w:rsidRPr="00060AA1">
        <w:rPr>
          <w:rFonts w:asciiTheme="minorHAnsi" w:eastAsia="Arial" w:hAnsiTheme="minorHAnsi" w:cstheme="minorHAnsi"/>
          <w:sz w:val="22"/>
          <w:szCs w:val="22"/>
        </w:rPr>
        <w:t xml:space="preserve"> </w:t>
      </w:r>
      <w:r w:rsidRPr="00060AA1">
        <w:rPr>
          <w:rFonts w:asciiTheme="minorHAnsi" w:hAnsiTheme="minorHAnsi" w:cstheme="minorHAnsi"/>
          <w:sz w:val="22"/>
          <w:szCs w:val="22"/>
        </w:rPr>
        <w:t>ikastetxeetako</w:t>
      </w:r>
      <w:r w:rsidRPr="00060AA1">
        <w:rPr>
          <w:rFonts w:asciiTheme="minorHAnsi" w:eastAsia="Arial" w:hAnsiTheme="minorHAnsi" w:cstheme="minorHAnsi"/>
          <w:sz w:val="22"/>
          <w:szCs w:val="22"/>
        </w:rPr>
        <w:t xml:space="preserve"> </w:t>
      </w:r>
      <w:r w:rsidRPr="00060AA1">
        <w:rPr>
          <w:rFonts w:asciiTheme="minorHAnsi" w:hAnsiTheme="minorHAnsi" w:cstheme="minorHAnsi"/>
          <w:sz w:val="22"/>
          <w:szCs w:val="22"/>
        </w:rPr>
        <w:t>ikasleok,</w:t>
      </w:r>
      <w:r w:rsidRPr="00060AA1">
        <w:rPr>
          <w:rFonts w:asciiTheme="minorHAnsi" w:eastAsia="Arial" w:hAnsiTheme="minorHAnsi" w:cstheme="minorHAnsi"/>
          <w:sz w:val="22"/>
          <w:szCs w:val="22"/>
        </w:rPr>
        <w:t xml:space="preserve"> </w:t>
      </w:r>
      <w:r w:rsidR="00060AA1" w:rsidRPr="00060AA1">
        <w:rPr>
          <w:rFonts w:asciiTheme="minorHAnsi" w:eastAsia="Arial" w:hAnsiTheme="minorHAnsi" w:cstheme="minorHAnsi"/>
          <w:sz w:val="22"/>
          <w:szCs w:val="22"/>
        </w:rPr>
        <w:t xml:space="preserve"> Hiri Jasangarrien helburua landu dugu eta batez ere </w:t>
      </w:r>
      <w:r w:rsidRPr="00060AA1">
        <w:rPr>
          <w:rFonts w:asciiTheme="minorHAnsi" w:eastAsia="Arial" w:hAnsiTheme="minorHAnsi" w:cstheme="minorHAnsi"/>
          <w:sz w:val="22"/>
          <w:szCs w:val="22"/>
        </w:rPr>
        <w:t xml:space="preserve"> Energia</w:t>
      </w:r>
      <w:r w:rsidR="00060AA1" w:rsidRPr="00060AA1">
        <w:rPr>
          <w:rFonts w:asciiTheme="minorHAnsi" w:eastAsia="Arial" w:hAnsiTheme="minorHAnsi" w:cstheme="minorHAnsi"/>
          <w:sz w:val="22"/>
          <w:szCs w:val="22"/>
        </w:rPr>
        <w:t>n zentratu gara</w:t>
      </w:r>
      <w:r w:rsidRPr="00060AA1">
        <w:rPr>
          <w:rFonts w:asciiTheme="minorHAnsi" w:eastAsia="Arial" w:hAnsiTheme="minorHAnsi" w:cstheme="minorHAnsi"/>
          <w:sz w:val="22"/>
          <w:szCs w:val="22"/>
        </w:rPr>
        <w:t xml:space="preserve">. </w:t>
      </w:r>
      <w:r w:rsidRPr="00060AA1">
        <w:rPr>
          <w:rFonts w:asciiTheme="minorHAnsi" w:hAnsiTheme="minorHAnsi" w:cstheme="minorHAnsi"/>
          <w:sz w:val="22"/>
          <w:szCs w:val="22"/>
        </w:rPr>
        <w:t xml:space="preserve"> </w:t>
      </w:r>
    </w:p>
    <w:p w:rsidR="00060AA1" w:rsidRPr="00060AA1" w:rsidRDefault="00060AA1">
      <w:pPr>
        <w:pStyle w:val="Standard"/>
        <w:spacing w:line="360" w:lineRule="auto"/>
        <w:ind w:firstLine="708"/>
        <w:jc w:val="both"/>
        <w:rPr>
          <w:rFonts w:asciiTheme="minorHAnsi" w:hAnsiTheme="minorHAnsi" w:cstheme="minorHAnsi"/>
          <w:sz w:val="22"/>
          <w:szCs w:val="22"/>
        </w:rPr>
      </w:pPr>
      <w:r w:rsidRPr="00060AA1">
        <w:rPr>
          <w:rFonts w:asciiTheme="minorHAnsi" w:hAnsiTheme="minorHAnsi" w:cstheme="minorHAnsi"/>
          <w:sz w:val="22"/>
          <w:szCs w:val="22"/>
        </w:rPr>
        <w:t>Aurten Agenda 2030ek berrikuntza bat dakar</w:t>
      </w:r>
      <w:r w:rsidRPr="00060AA1">
        <w:rPr>
          <w:rFonts w:asciiTheme="minorHAnsi" w:hAnsiTheme="minorHAnsi" w:cstheme="minorHAnsi"/>
          <w:sz w:val="22"/>
          <w:szCs w:val="22"/>
        </w:rPr>
        <w:t>:</w:t>
      </w:r>
      <w:r w:rsidRPr="00060AA1">
        <w:rPr>
          <w:rFonts w:asciiTheme="minorHAnsi" w:hAnsiTheme="minorHAnsi" w:cstheme="minorHAnsi"/>
          <w:sz w:val="22"/>
          <w:szCs w:val="22"/>
        </w:rPr>
        <w:t xml:space="preserve">  bi urterako programa izango da.  Ikasturte hau herriko diagnosia egiten eman dugu eta hurrengoan,</w:t>
      </w:r>
      <w:r w:rsidRPr="00060AA1">
        <w:rPr>
          <w:rFonts w:asciiTheme="minorHAnsi" w:hAnsiTheme="minorHAnsi" w:cstheme="minorHAnsi"/>
          <w:sz w:val="22"/>
          <w:szCs w:val="22"/>
        </w:rPr>
        <w:t xml:space="preserve"> </w:t>
      </w:r>
      <w:r w:rsidRPr="00060AA1">
        <w:rPr>
          <w:rFonts w:asciiTheme="minorHAnsi" w:hAnsiTheme="minorHAnsi" w:cstheme="minorHAnsi"/>
          <w:sz w:val="22"/>
          <w:szCs w:val="22"/>
        </w:rPr>
        <w:t xml:space="preserve"> </w:t>
      </w:r>
      <w:r w:rsidRPr="00060AA1">
        <w:rPr>
          <w:rFonts w:asciiTheme="minorHAnsi" w:hAnsiTheme="minorHAnsi" w:cstheme="minorHAnsi"/>
          <w:sz w:val="22"/>
          <w:szCs w:val="22"/>
        </w:rPr>
        <w:t xml:space="preserve">herri mailan </w:t>
      </w:r>
      <w:r w:rsidRPr="00060AA1">
        <w:rPr>
          <w:rFonts w:asciiTheme="minorHAnsi" w:hAnsiTheme="minorHAnsi" w:cstheme="minorHAnsi"/>
          <w:sz w:val="22"/>
          <w:szCs w:val="22"/>
        </w:rPr>
        <w:t>eskuhartze bat egingo dugu.</w:t>
      </w:r>
      <w:r w:rsidRPr="00060AA1">
        <w:rPr>
          <w:rFonts w:asciiTheme="minorHAnsi" w:hAnsiTheme="minorHAnsi" w:cstheme="minorHAnsi"/>
          <w:sz w:val="22"/>
          <w:szCs w:val="22"/>
        </w:rPr>
        <w:t xml:space="preserve"> </w:t>
      </w:r>
    </w:p>
    <w:p w:rsidR="00600F8C" w:rsidRPr="00060AA1" w:rsidRDefault="00B933B6" w:rsidP="00060AA1">
      <w:pPr>
        <w:pStyle w:val="Standard"/>
        <w:spacing w:line="360" w:lineRule="auto"/>
        <w:ind w:firstLine="708"/>
        <w:jc w:val="both"/>
        <w:rPr>
          <w:rFonts w:asciiTheme="minorHAnsi" w:eastAsia="Arial" w:hAnsiTheme="minorHAnsi" w:cstheme="minorHAnsi"/>
          <w:sz w:val="22"/>
          <w:szCs w:val="22"/>
        </w:rPr>
      </w:pPr>
      <w:r w:rsidRPr="00060AA1">
        <w:rPr>
          <w:rFonts w:asciiTheme="minorHAnsi" w:hAnsiTheme="minorHAnsi" w:cstheme="minorHAnsi"/>
          <w:sz w:val="22"/>
          <w:szCs w:val="22"/>
        </w:rPr>
        <w:t>Horrela, otsaila eta martxoa bitartean gai honen ingur</w:t>
      </w:r>
      <w:r>
        <w:rPr>
          <w:rFonts w:asciiTheme="minorHAnsi" w:hAnsiTheme="minorHAnsi" w:cstheme="minorHAnsi"/>
          <w:sz w:val="22"/>
          <w:szCs w:val="22"/>
        </w:rPr>
        <w:t>uan</w:t>
      </w:r>
      <w:r w:rsidRPr="00060AA1">
        <w:rPr>
          <w:rFonts w:asciiTheme="minorHAnsi" w:hAnsiTheme="minorHAnsi" w:cstheme="minorHAnsi"/>
          <w:sz w:val="22"/>
          <w:szCs w:val="22"/>
        </w:rPr>
        <w:t xml:space="preserve"> </w:t>
      </w:r>
      <w:r>
        <w:rPr>
          <w:rFonts w:asciiTheme="minorHAnsi" w:hAnsiTheme="minorHAnsi" w:cstheme="minorHAnsi"/>
          <w:sz w:val="22"/>
          <w:szCs w:val="22"/>
        </w:rPr>
        <w:t>e</w:t>
      </w:r>
      <w:r w:rsidR="00000000" w:rsidRPr="00060AA1">
        <w:rPr>
          <w:rFonts w:asciiTheme="minorHAnsi" w:hAnsiTheme="minorHAnsi" w:cstheme="minorHAnsi"/>
          <w:sz w:val="22"/>
          <w:szCs w:val="22"/>
        </w:rPr>
        <w:t xml:space="preserve">gindako lana eta azterketa horretako ondorioak erakustera gatoz, eta baita datorren ikasturtera begira gure eskuhartze proposamena egitera ere.  </w:t>
      </w:r>
      <w:r w:rsidR="00000000" w:rsidRPr="00060AA1">
        <w:rPr>
          <w:rFonts w:asciiTheme="minorHAnsi" w:eastAsia="Arial" w:hAnsiTheme="minorHAnsi" w:cstheme="minorHAnsi"/>
          <w:sz w:val="22"/>
          <w:szCs w:val="22"/>
        </w:rPr>
        <w:t xml:space="preserve"> Hona hemen  mailaz maila egindakoa.</w:t>
      </w:r>
    </w:p>
    <w:p w:rsidR="00600F8C" w:rsidRPr="00060AA1" w:rsidRDefault="00000000">
      <w:pPr>
        <w:pStyle w:val="Standard"/>
        <w:spacing w:line="360" w:lineRule="auto"/>
        <w:jc w:val="both"/>
        <w:rPr>
          <w:rFonts w:asciiTheme="minorHAnsi" w:hAnsiTheme="minorHAnsi" w:cstheme="minorHAnsi"/>
          <w:sz w:val="22"/>
          <w:szCs w:val="22"/>
        </w:rPr>
      </w:pPr>
      <w:r w:rsidRPr="00060AA1">
        <w:rPr>
          <w:rFonts w:asciiTheme="minorHAnsi" w:eastAsia="Arial" w:hAnsiTheme="minorHAnsi" w:cstheme="minorHAnsi"/>
          <w:sz w:val="22"/>
          <w:szCs w:val="22"/>
        </w:rPr>
        <w:tab/>
        <w:t>2. mailako ikasleok gure herriko etorkizuneko elikadura nolakoa izango den aztertu dugu. Azterketa egin eta gero atera ditugun ondorioak hauek dira:</w:t>
      </w:r>
    </w:p>
    <w:p w:rsidR="00600F8C" w:rsidRPr="00060AA1" w:rsidRDefault="00000000">
      <w:pPr>
        <w:pStyle w:val="Standard"/>
        <w:numPr>
          <w:ilvl w:val="0"/>
          <w:numId w:val="19"/>
        </w:numPr>
        <w:spacing w:line="360" w:lineRule="auto"/>
        <w:jc w:val="both"/>
        <w:rPr>
          <w:rFonts w:asciiTheme="minorHAnsi" w:eastAsia="Arial" w:hAnsiTheme="minorHAnsi" w:cstheme="minorHAnsi"/>
          <w:sz w:val="22"/>
          <w:szCs w:val="22"/>
        </w:rPr>
      </w:pPr>
      <w:r w:rsidRPr="00060AA1">
        <w:rPr>
          <w:rFonts w:asciiTheme="minorHAnsi" w:eastAsia="Arial" w:hAnsiTheme="minorHAnsi" w:cstheme="minorHAnsi"/>
          <w:sz w:val="22"/>
          <w:szCs w:val="22"/>
        </w:rPr>
        <w:t>Konturatu gara ez dugula ohiturarik bertako eta garaian garaiko janariak jateko</w:t>
      </w:r>
      <w:r w:rsidR="00B933B6">
        <w:rPr>
          <w:rFonts w:asciiTheme="minorHAnsi" w:eastAsia="Arial" w:hAnsiTheme="minorHAnsi" w:cstheme="minorHAnsi"/>
          <w:sz w:val="22"/>
          <w:szCs w:val="22"/>
        </w:rPr>
        <w:t>. Etorkizunean, energia aurreztu nahi badugu horrela egin beharko dugu. H</w:t>
      </w:r>
      <w:r w:rsidRPr="00060AA1">
        <w:rPr>
          <w:rFonts w:asciiTheme="minorHAnsi" w:eastAsia="Arial" w:hAnsiTheme="minorHAnsi" w:cstheme="minorHAnsi"/>
          <w:sz w:val="22"/>
          <w:szCs w:val="22"/>
        </w:rPr>
        <w:t xml:space="preserve">au ikusita datorren ikasturterako ondorengoa </w:t>
      </w:r>
      <w:r w:rsidR="00060AA1" w:rsidRPr="00060AA1">
        <w:rPr>
          <w:rFonts w:asciiTheme="minorHAnsi" w:eastAsia="Arial" w:hAnsiTheme="minorHAnsi" w:cstheme="minorHAnsi"/>
          <w:sz w:val="22"/>
          <w:szCs w:val="22"/>
        </w:rPr>
        <w:t>proposatzen</w:t>
      </w:r>
      <w:r w:rsidRPr="00060AA1">
        <w:rPr>
          <w:rFonts w:asciiTheme="minorHAnsi" w:eastAsia="Arial" w:hAnsiTheme="minorHAnsi" w:cstheme="minorHAnsi"/>
          <w:sz w:val="22"/>
          <w:szCs w:val="22"/>
        </w:rPr>
        <w:t xml:space="preserve"> dugu:</w:t>
      </w:r>
    </w:p>
    <w:p w:rsidR="00600F8C" w:rsidRPr="00060AA1" w:rsidRDefault="00000000">
      <w:pPr>
        <w:pStyle w:val="Standard"/>
        <w:numPr>
          <w:ilvl w:val="0"/>
          <w:numId w:val="19"/>
        </w:numPr>
        <w:spacing w:line="360" w:lineRule="auto"/>
        <w:jc w:val="both"/>
        <w:rPr>
          <w:rFonts w:asciiTheme="minorHAnsi" w:hAnsiTheme="minorHAnsi" w:cstheme="minorHAnsi"/>
          <w:sz w:val="22"/>
          <w:szCs w:val="22"/>
        </w:rPr>
      </w:pPr>
      <w:r w:rsidRPr="00060AA1">
        <w:rPr>
          <w:rFonts w:asciiTheme="minorHAnsi" w:hAnsiTheme="minorHAnsi" w:cstheme="minorHAnsi"/>
          <w:sz w:val="22"/>
          <w:szCs w:val="22"/>
        </w:rPr>
        <w:t xml:space="preserve">Kaleko jendearen elikadura ohituretan eragiteko eta bertako janariak jateak duen garrantzia </w:t>
      </w:r>
      <w:r w:rsidR="00060AA1" w:rsidRPr="00060AA1">
        <w:rPr>
          <w:rFonts w:asciiTheme="minorHAnsi" w:hAnsiTheme="minorHAnsi" w:cstheme="minorHAnsi"/>
          <w:sz w:val="22"/>
          <w:szCs w:val="22"/>
        </w:rPr>
        <w:t>ikusarazteko</w:t>
      </w:r>
      <w:r w:rsidRPr="00060AA1">
        <w:rPr>
          <w:rFonts w:asciiTheme="minorHAnsi" w:hAnsiTheme="minorHAnsi" w:cstheme="minorHAnsi"/>
          <w:sz w:val="22"/>
          <w:szCs w:val="22"/>
        </w:rPr>
        <w:t xml:space="preserve"> kanpaina informatiboak diseinatu, prestatuko eta zabalduko ditugu kartelekin, ,marrazkiekin...</w:t>
      </w:r>
    </w:p>
    <w:p w:rsidR="00600F8C" w:rsidRPr="00060AA1" w:rsidRDefault="00000000">
      <w:pPr>
        <w:pStyle w:val="Standard"/>
        <w:spacing w:before="240" w:line="360" w:lineRule="auto"/>
        <w:jc w:val="both"/>
        <w:rPr>
          <w:rFonts w:asciiTheme="minorHAnsi" w:hAnsiTheme="minorHAnsi" w:cstheme="minorHAnsi"/>
          <w:sz w:val="22"/>
          <w:szCs w:val="22"/>
        </w:rPr>
      </w:pPr>
      <w:r w:rsidRPr="00060AA1">
        <w:rPr>
          <w:rFonts w:asciiTheme="minorHAnsi" w:hAnsiTheme="minorHAnsi" w:cstheme="minorHAnsi"/>
          <w:sz w:val="22"/>
          <w:szCs w:val="22"/>
        </w:rPr>
        <w:t>3.</w:t>
      </w:r>
      <w:r w:rsidRPr="00060AA1">
        <w:rPr>
          <w:rFonts w:asciiTheme="minorHAnsi" w:eastAsia="Arial" w:hAnsiTheme="minorHAnsi" w:cstheme="minorHAnsi"/>
          <w:sz w:val="22"/>
          <w:szCs w:val="22"/>
        </w:rPr>
        <w:t xml:space="preserve"> </w:t>
      </w:r>
      <w:r w:rsidRPr="00060AA1">
        <w:rPr>
          <w:rFonts w:asciiTheme="minorHAnsi" w:hAnsiTheme="minorHAnsi" w:cstheme="minorHAnsi"/>
          <w:sz w:val="22"/>
          <w:szCs w:val="22"/>
        </w:rPr>
        <w:t>mailako</w:t>
      </w:r>
      <w:r w:rsidRPr="00060AA1">
        <w:rPr>
          <w:rFonts w:asciiTheme="minorHAnsi" w:eastAsia="Arial" w:hAnsiTheme="minorHAnsi" w:cstheme="minorHAnsi"/>
          <w:sz w:val="22"/>
          <w:szCs w:val="22"/>
        </w:rPr>
        <w:t xml:space="preserve"> ikaslea</w:t>
      </w:r>
      <w:r w:rsidRPr="00060AA1">
        <w:rPr>
          <w:rFonts w:asciiTheme="minorHAnsi" w:hAnsiTheme="minorHAnsi" w:cstheme="minorHAnsi"/>
          <w:sz w:val="22"/>
          <w:szCs w:val="22"/>
        </w:rPr>
        <w:t xml:space="preserve">k etorkizuneko garraioa nola izan beharko lukeen aztertu dugu. Ibarraundi museoan egin ditugun </w:t>
      </w:r>
      <w:r w:rsidR="00060AA1" w:rsidRPr="00060AA1">
        <w:rPr>
          <w:rFonts w:asciiTheme="minorHAnsi" w:hAnsiTheme="minorHAnsi" w:cstheme="minorHAnsi"/>
          <w:sz w:val="22"/>
          <w:szCs w:val="22"/>
        </w:rPr>
        <w:t>egonaldietan</w:t>
      </w:r>
      <w:r w:rsidRPr="00060AA1">
        <w:rPr>
          <w:rFonts w:asciiTheme="minorHAnsi" w:hAnsiTheme="minorHAnsi" w:cstheme="minorHAnsi"/>
          <w:sz w:val="22"/>
          <w:szCs w:val="22"/>
        </w:rPr>
        <w:t xml:space="preserve"> konturatu gara gasolinarekin arazo handia dugula eta gasolina geroz eta gutxiago dagoenez ezinbestean gure mugikortasun ohiturak aldatu behar ditugula.  </w:t>
      </w:r>
    </w:p>
    <w:p w:rsidR="00600F8C" w:rsidRPr="00060AA1" w:rsidRDefault="00000000">
      <w:pPr>
        <w:pStyle w:val="Standard"/>
        <w:spacing w:line="360" w:lineRule="auto"/>
        <w:rPr>
          <w:rFonts w:asciiTheme="minorHAnsi" w:hAnsiTheme="minorHAnsi" w:cstheme="minorHAnsi"/>
          <w:sz w:val="22"/>
          <w:szCs w:val="22"/>
        </w:rPr>
      </w:pPr>
      <w:r w:rsidRPr="00060AA1">
        <w:rPr>
          <w:rFonts w:asciiTheme="minorHAnsi" w:hAnsiTheme="minorHAnsi" w:cstheme="minorHAnsi"/>
          <w:sz w:val="22"/>
          <w:szCs w:val="22"/>
        </w:rPr>
        <w:t>Egoera hau hobetzeko ondoko</w:t>
      </w:r>
      <w:bookmarkStart w:id="0" w:name="docs-internal-guid-56db19d4-7fff-5234-ad"/>
      <w:bookmarkEnd w:id="0"/>
      <w:r w:rsidRPr="00060AA1">
        <w:rPr>
          <w:rFonts w:asciiTheme="minorHAnsi" w:hAnsiTheme="minorHAnsi" w:cstheme="minorHAnsi"/>
          <w:sz w:val="22"/>
          <w:szCs w:val="22"/>
        </w:rPr>
        <w:t xml:space="preserve"> eskuhartzea proposatzen dugu datorren </w:t>
      </w:r>
      <w:r w:rsidR="00060AA1" w:rsidRPr="00060AA1">
        <w:rPr>
          <w:rFonts w:asciiTheme="minorHAnsi" w:hAnsiTheme="minorHAnsi" w:cstheme="minorHAnsi"/>
          <w:sz w:val="22"/>
          <w:szCs w:val="22"/>
        </w:rPr>
        <w:t>ikasturterako</w:t>
      </w:r>
      <w:r w:rsidRPr="00060AA1">
        <w:rPr>
          <w:rFonts w:asciiTheme="minorHAnsi" w:hAnsiTheme="minorHAnsi" w:cstheme="minorHAnsi"/>
          <w:sz w:val="22"/>
          <w:szCs w:val="22"/>
        </w:rPr>
        <w:t>:</w:t>
      </w:r>
    </w:p>
    <w:p w:rsidR="00600F8C" w:rsidRPr="00060AA1" w:rsidRDefault="00000000">
      <w:pPr>
        <w:pStyle w:val="Textbody"/>
        <w:numPr>
          <w:ilvl w:val="0"/>
          <w:numId w:val="20"/>
        </w:numPr>
        <w:spacing w:after="0" w:line="331" w:lineRule="auto"/>
        <w:ind w:left="0" w:firstLine="0"/>
        <w:rPr>
          <w:rFonts w:asciiTheme="minorHAnsi" w:hAnsiTheme="minorHAnsi" w:cstheme="minorHAnsi"/>
          <w:sz w:val="22"/>
          <w:szCs w:val="22"/>
        </w:rPr>
      </w:pPr>
      <w:r w:rsidRPr="00060AA1">
        <w:rPr>
          <w:rFonts w:asciiTheme="minorHAnsi" w:hAnsiTheme="minorHAnsi" w:cstheme="minorHAnsi"/>
          <w:sz w:val="22"/>
          <w:szCs w:val="22"/>
        </w:rPr>
        <w:t>“Kotxerik gabeko” eguna antolatu nahi dugu.</w:t>
      </w:r>
    </w:p>
    <w:p w:rsidR="00600F8C" w:rsidRPr="00060AA1" w:rsidRDefault="00000000">
      <w:pPr>
        <w:pStyle w:val="Textbody"/>
        <w:numPr>
          <w:ilvl w:val="0"/>
          <w:numId w:val="20"/>
        </w:numPr>
        <w:spacing w:after="0" w:line="331" w:lineRule="auto"/>
        <w:ind w:left="0" w:firstLine="0"/>
        <w:rPr>
          <w:rFonts w:asciiTheme="minorHAnsi" w:hAnsiTheme="minorHAnsi" w:cstheme="minorHAnsi"/>
          <w:sz w:val="22"/>
          <w:szCs w:val="22"/>
        </w:rPr>
      </w:pPr>
      <w:r w:rsidRPr="00060AA1">
        <w:rPr>
          <w:rFonts w:asciiTheme="minorHAnsi" w:hAnsiTheme="minorHAnsi" w:cstheme="minorHAnsi"/>
          <w:sz w:val="22"/>
          <w:szCs w:val="22"/>
        </w:rPr>
        <w:t>Egun hau antolatzeko kanpaina bat egin behar denez, berau, pentsatu, diseinatu eta prestatu eta gauzatuko dugu.</w:t>
      </w:r>
    </w:p>
    <w:p w:rsidR="00600F8C" w:rsidRPr="00060AA1" w:rsidRDefault="00600F8C">
      <w:pPr>
        <w:pStyle w:val="Standard"/>
        <w:tabs>
          <w:tab w:val="left" w:pos="720"/>
        </w:tabs>
        <w:spacing w:line="360" w:lineRule="auto"/>
        <w:ind w:firstLine="708"/>
        <w:jc w:val="both"/>
        <w:rPr>
          <w:rFonts w:asciiTheme="minorHAnsi" w:hAnsiTheme="minorHAnsi" w:cstheme="minorHAnsi"/>
          <w:sz w:val="22"/>
          <w:szCs w:val="22"/>
        </w:rPr>
      </w:pPr>
    </w:p>
    <w:p w:rsidR="00060AA1" w:rsidRDefault="00000000">
      <w:pPr>
        <w:pStyle w:val="Standard"/>
        <w:tabs>
          <w:tab w:val="left" w:pos="720"/>
        </w:tabs>
        <w:spacing w:line="360" w:lineRule="auto"/>
        <w:jc w:val="both"/>
        <w:rPr>
          <w:rFonts w:asciiTheme="minorHAnsi" w:hAnsiTheme="minorHAnsi" w:cstheme="minorHAnsi"/>
          <w:sz w:val="22"/>
          <w:szCs w:val="22"/>
        </w:rPr>
      </w:pPr>
      <w:r w:rsidRPr="00060AA1">
        <w:rPr>
          <w:rFonts w:asciiTheme="minorHAnsi" w:hAnsiTheme="minorHAnsi" w:cstheme="minorHAnsi"/>
          <w:sz w:val="22"/>
          <w:szCs w:val="22"/>
        </w:rPr>
        <w:t xml:space="preserve">Nolakoak izango beharko lukete etorkizuneko etxebizitzak? Hori da 5. mailakook  aztertu duguna. Aldaketa klimatikoa egunerokoan nabaritzen dugun gauza bat da, ikusi besterik ez dago, azken urtean pasa ditugun beroak. Hau ikusirik, munduan etxebizitzak nola eraikitzen hasi diren ikusi dugu eta etxean aislamendu aproposak zeintzuk diren aztertu dugu.  </w:t>
      </w:r>
    </w:p>
    <w:p w:rsidR="00060AA1" w:rsidRPr="00060AA1" w:rsidRDefault="00060AA1" w:rsidP="00060AA1">
      <w:pPr>
        <w:pStyle w:val="Standard"/>
        <w:spacing w:line="360" w:lineRule="auto"/>
        <w:jc w:val="both"/>
        <w:rPr>
          <w:rFonts w:asciiTheme="minorHAnsi" w:hAnsiTheme="minorHAnsi" w:cstheme="minorHAnsi"/>
          <w:sz w:val="22"/>
          <w:szCs w:val="22"/>
        </w:rPr>
      </w:pPr>
      <w:r w:rsidRPr="00060AA1">
        <w:rPr>
          <w:rFonts w:asciiTheme="minorHAnsi" w:hAnsiTheme="minorHAnsi" w:cstheme="minorHAnsi"/>
          <w:sz w:val="22"/>
          <w:szCs w:val="22"/>
        </w:rPr>
        <w:t xml:space="preserve">Ikusita zein garrantzitsua izango den etxebizitzen isolatzea, beti ere energia askoz gutxiago kontsumitze aldera, </w:t>
      </w:r>
      <w:bookmarkStart w:id="1" w:name="docs-internal-guid-2bc1aafc-7fff-043b-c1"/>
      <w:bookmarkEnd w:id="1"/>
      <w:r w:rsidRPr="00060AA1">
        <w:rPr>
          <w:rFonts w:asciiTheme="minorHAnsi" w:hAnsiTheme="minorHAnsi" w:cstheme="minorHAnsi"/>
          <w:sz w:val="22"/>
          <w:szCs w:val="22"/>
        </w:rPr>
        <w:t>gure eskuhartzea ondorengoa izango da</w:t>
      </w:r>
      <w:r>
        <w:rPr>
          <w:rFonts w:asciiTheme="minorHAnsi" w:hAnsiTheme="minorHAnsi" w:cstheme="minorHAnsi"/>
          <w:sz w:val="22"/>
          <w:szCs w:val="22"/>
        </w:rPr>
        <w:t>:</w:t>
      </w:r>
    </w:p>
    <w:p w:rsidR="00060AA1" w:rsidRDefault="00060AA1">
      <w:pPr>
        <w:pStyle w:val="Standard"/>
        <w:tabs>
          <w:tab w:val="left" w:pos="720"/>
        </w:tabs>
        <w:spacing w:line="360" w:lineRule="auto"/>
        <w:jc w:val="both"/>
        <w:rPr>
          <w:rFonts w:asciiTheme="minorHAnsi" w:hAnsiTheme="minorHAnsi" w:cstheme="minorHAnsi"/>
          <w:sz w:val="22"/>
          <w:szCs w:val="22"/>
        </w:rPr>
      </w:pPr>
    </w:p>
    <w:p w:rsidR="00600F8C" w:rsidRPr="00060AA1" w:rsidRDefault="00000000" w:rsidP="0090369E">
      <w:pPr>
        <w:pStyle w:val="Standard"/>
        <w:tabs>
          <w:tab w:val="left" w:pos="720"/>
        </w:tabs>
        <w:spacing w:line="360" w:lineRule="auto"/>
        <w:jc w:val="both"/>
        <w:rPr>
          <w:rFonts w:asciiTheme="minorHAnsi" w:hAnsiTheme="minorHAnsi" w:cstheme="minorHAnsi"/>
          <w:sz w:val="22"/>
          <w:szCs w:val="22"/>
        </w:rPr>
      </w:pPr>
      <w:r w:rsidRPr="00060AA1">
        <w:rPr>
          <w:rFonts w:asciiTheme="minorHAnsi" w:hAnsiTheme="minorHAnsi" w:cstheme="minorHAnsi"/>
          <w:sz w:val="22"/>
          <w:szCs w:val="22"/>
        </w:rPr>
        <w:lastRenderedPageBreak/>
        <w:t>Arreta berezia piztu digu, “ortu bertikalak” deiturikoak</w:t>
      </w:r>
      <w:r w:rsidR="00060AA1">
        <w:rPr>
          <w:rFonts w:asciiTheme="minorHAnsi" w:hAnsiTheme="minorHAnsi" w:cstheme="minorHAnsi"/>
          <w:sz w:val="22"/>
          <w:szCs w:val="22"/>
        </w:rPr>
        <w:t xml:space="preserve"> eta </w:t>
      </w:r>
      <w:r w:rsidRPr="00060AA1">
        <w:rPr>
          <w:rFonts w:asciiTheme="minorHAnsi" w:hAnsiTheme="minorHAnsi" w:cstheme="minorHAnsi"/>
          <w:sz w:val="22"/>
          <w:szCs w:val="22"/>
        </w:rPr>
        <w:t xml:space="preserve">gure eskuhartzea </w:t>
      </w:r>
      <w:r w:rsidR="00060AA1">
        <w:rPr>
          <w:rFonts w:asciiTheme="minorHAnsi" w:hAnsiTheme="minorHAnsi" w:cstheme="minorHAnsi"/>
          <w:sz w:val="22"/>
          <w:szCs w:val="22"/>
        </w:rPr>
        <w:t xml:space="preserve">horien inguruan egitea pentsatu dugu. Hau </w:t>
      </w:r>
      <w:r w:rsidRPr="00060AA1">
        <w:rPr>
          <w:rFonts w:asciiTheme="minorHAnsi" w:hAnsiTheme="minorHAnsi" w:cstheme="minorHAnsi"/>
          <w:sz w:val="22"/>
          <w:szCs w:val="22"/>
        </w:rPr>
        <w:t>bideratzeko, ondorengoa eskatzen dizuegu:</w:t>
      </w:r>
    </w:p>
    <w:p w:rsidR="00600F8C" w:rsidRPr="00060AA1" w:rsidRDefault="00000000" w:rsidP="0090369E">
      <w:pPr>
        <w:pStyle w:val="Textbody"/>
        <w:numPr>
          <w:ilvl w:val="0"/>
          <w:numId w:val="21"/>
        </w:numPr>
        <w:spacing w:after="0" w:line="331" w:lineRule="auto"/>
        <w:ind w:left="0" w:firstLine="0"/>
        <w:jc w:val="both"/>
        <w:rPr>
          <w:rFonts w:asciiTheme="minorHAnsi" w:hAnsiTheme="minorHAnsi" w:cstheme="minorHAnsi"/>
          <w:sz w:val="22"/>
          <w:szCs w:val="22"/>
        </w:rPr>
      </w:pPr>
      <w:r w:rsidRPr="00060AA1">
        <w:rPr>
          <w:rFonts w:asciiTheme="minorHAnsi" w:hAnsiTheme="minorHAnsi" w:cstheme="minorHAnsi"/>
          <w:sz w:val="22"/>
          <w:szCs w:val="22"/>
        </w:rPr>
        <w:t>Ortu bertikal txiki bat diseinatu eta prestatuko dugu jendeak ikusi ahal izateko. Horretarako leku apropos bat erabiltzeko eskaria egiten dizuegu.</w:t>
      </w:r>
    </w:p>
    <w:p w:rsidR="00600F8C" w:rsidRPr="00060AA1" w:rsidRDefault="00000000" w:rsidP="0090369E">
      <w:pPr>
        <w:pStyle w:val="Textbody"/>
        <w:numPr>
          <w:ilvl w:val="0"/>
          <w:numId w:val="21"/>
        </w:numPr>
        <w:spacing w:after="0" w:line="331" w:lineRule="auto"/>
        <w:ind w:left="0" w:firstLine="0"/>
        <w:jc w:val="both"/>
        <w:rPr>
          <w:rFonts w:asciiTheme="minorHAnsi" w:hAnsiTheme="minorHAnsi" w:cstheme="minorHAnsi"/>
          <w:sz w:val="22"/>
          <w:szCs w:val="22"/>
        </w:rPr>
      </w:pPr>
      <w:r w:rsidRPr="00060AA1">
        <w:rPr>
          <w:rFonts w:asciiTheme="minorHAnsi" w:hAnsiTheme="minorHAnsi" w:cstheme="minorHAnsi"/>
          <w:sz w:val="22"/>
          <w:szCs w:val="22"/>
        </w:rPr>
        <w:t>Kaleko jendeak zer den jakingo ez duenez, “ortu bertikal” hauek ondo azalduko dituzten panel informatiboak prestatuko ditugu.</w:t>
      </w:r>
    </w:p>
    <w:p w:rsidR="00600F8C" w:rsidRPr="00060AA1" w:rsidRDefault="00000000" w:rsidP="0090369E">
      <w:pPr>
        <w:pStyle w:val="Textbody"/>
        <w:numPr>
          <w:ilvl w:val="0"/>
          <w:numId w:val="21"/>
        </w:numPr>
        <w:spacing w:after="0" w:line="331" w:lineRule="auto"/>
        <w:ind w:left="0" w:firstLine="0"/>
        <w:jc w:val="both"/>
        <w:rPr>
          <w:rFonts w:asciiTheme="minorHAnsi" w:hAnsiTheme="minorHAnsi" w:cstheme="minorHAnsi"/>
          <w:sz w:val="22"/>
          <w:szCs w:val="22"/>
        </w:rPr>
      </w:pPr>
      <w:r w:rsidRPr="00060AA1">
        <w:rPr>
          <w:rFonts w:asciiTheme="minorHAnsi" w:hAnsiTheme="minorHAnsi" w:cstheme="minorHAnsi"/>
          <w:sz w:val="22"/>
          <w:szCs w:val="22"/>
        </w:rPr>
        <w:t xml:space="preserve">Honekin batera kanpaina bat egingo dugu, Eskoriatzako biztanleek euren balkoietan berdeguneak sortu ditzaten eta lehiaketa bat antolatuko dugu. </w:t>
      </w:r>
      <w:r w:rsidR="00060AA1" w:rsidRPr="00060AA1">
        <w:rPr>
          <w:rFonts w:asciiTheme="minorHAnsi" w:hAnsiTheme="minorHAnsi" w:cstheme="minorHAnsi"/>
          <w:sz w:val="22"/>
          <w:szCs w:val="22"/>
        </w:rPr>
        <w:t>Lehiaketa</w:t>
      </w:r>
      <w:r w:rsidRPr="00060AA1">
        <w:rPr>
          <w:rFonts w:asciiTheme="minorHAnsi" w:hAnsiTheme="minorHAnsi" w:cstheme="minorHAnsi"/>
          <w:sz w:val="22"/>
          <w:szCs w:val="22"/>
        </w:rPr>
        <w:t xml:space="preserve"> horren irabazleak bertako haziak jasoko ditu.</w:t>
      </w:r>
    </w:p>
    <w:p w:rsidR="00600F8C" w:rsidRPr="00060AA1" w:rsidRDefault="00000000">
      <w:pPr>
        <w:pStyle w:val="Standard"/>
        <w:spacing w:line="360" w:lineRule="auto"/>
        <w:jc w:val="both"/>
        <w:rPr>
          <w:rFonts w:asciiTheme="minorHAnsi" w:hAnsiTheme="minorHAnsi" w:cstheme="minorHAnsi"/>
          <w:sz w:val="22"/>
          <w:szCs w:val="22"/>
        </w:rPr>
      </w:pPr>
      <w:r w:rsidRPr="00060AA1">
        <w:rPr>
          <w:rFonts w:asciiTheme="minorHAnsi" w:eastAsia="Arial" w:hAnsiTheme="minorHAnsi" w:cstheme="minorHAnsi"/>
          <w:sz w:val="22"/>
          <w:szCs w:val="22"/>
        </w:rPr>
        <w:t>DBH 1. mai</w:t>
      </w:r>
      <w:r w:rsidR="00060AA1">
        <w:rPr>
          <w:rFonts w:asciiTheme="minorHAnsi" w:eastAsia="Arial" w:hAnsiTheme="minorHAnsi" w:cstheme="minorHAnsi"/>
          <w:sz w:val="22"/>
          <w:szCs w:val="22"/>
        </w:rPr>
        <w:t>la</w:t>
      </w:r>
      <w:r w:rsidRPr="00060AA1">
        <w:rPr>
          <w:rFonts w:asciiTheme="minorHAnsi" w:eastAsia="Arial" w:hAnsiTheme="minorHAnsi" w:cstheme="minorHAnsi"/>
          <w:sz w:val="22"/>
          <w:szCs w:val="22"/>
        </w:rPr>
        <w:t xml:space="preserve">koak gure etorkizuneko aisialdia nolakoa izango den aztertu dugu. Ibarraundi museoan egin ditugun egonaldietan ikusi dugu, gure </w:t>
      </w:r>
      <w:r w:rsidR="00060AA1" w:rsidRPr="00060AA1">
        <w:rPr>
          <w:rFonts w:asciiTheme="minorHAnsi" w:eastAsia="Arial" w:hAnsiTheme="minorHAnsi" w:cstheme="minorHAnsi"/>
          <w:sz w:val="22"/>
          <w:szCs w:val="22"/>
        </w:rPr>
        <w:t>aisialdia</w:t>
      </w:r>
      <w:r w:rsidRPr="00060AA1">
        <w:rPr>
          <w:rFonts w:asciiTheme="minorHAnsi" w:eastAsia="Arial" w:hAnsiTheme="minorHAnsi" w:cstheme="minorHAnsi"/>
          <w:sz w:val="22"/>
          <w:szCs w:val="22"/>
        </w:rPr>
        <w:t xml:space="preserve"> geroz eta lotuagoa dagoela “pantailekin”. Honek arazo desberdinak sortzen ditu eta horietako bat da gure </w:t>
      </w:r>
      <w:r w:rsidR="00060AA1" w:rsidRPr="00060AA1">
        <w:rPr>
          <w:rFonts w:asciiTheme="minorHAnsi" w:eastAsia="Arial" w:hAnsiTheme="minorHAnsi" w:cstheme="minorHAnsi"/>
          <w:sz w:val="22"/>
          <w:szCs w:val="22"/>
        </w:rPr>
        <w:t>aisialdiak</w:t>
      </w:r>
      <w:r w:rsidRPr="00060AA1">
        <w:rPr>
          <w:rFonts w:asciiTheme="minorHAnsi" w:eastAsia="Arial" w:hAnsiTheme="minorHAnsi" w:cstheme="minorHAnsi"/>
          <w:sz w:val="22"/>
          <w:szCs w:val="22"/>
        </w:rPr>
        <w:t xml:space="preserve"> geroz eta energia gehiago eskatzen duela: ordenagailuak, mugikorrak,...</w:t>
      </w:r>
    </w:p>
    <w:p w:rsidR="00600F8C" w:rsidRPr="00060AA1" w:rsidRDefault="00000000">
      <w:pPr>
        <w:pStyle w:val="Standard"/>
        <w:spacing w:line="360" w:lineRule="auto"/>
        <w:jc w:val="both"/>
        <w:rPr>
          <w:rFonts w:asciiTheme="minorHAnsi" w:hAnsiTheme="minorHAnsi" w:cstheme="minorHAnsi"/>
          <w:sz w:val="22"/>
          <w:szCs w:val="22"/>
        </w:rPr>
      </w:pPr>
      <w:r w:rsidRPr="00060AA1">
        <w:rPr>
          <w:rFonts w:asciiTheme="minorHAnsi" w:eastAsia="Arial" w:hAnsiTheme="minorHAnsi" w:cstheme="minorHAnsi"/>
          <w:sz w:val="22"/>
          <w:szCs w:val="22"/>
        </w:rPr>
        <w:t>Hau aztertuta Eskoriatzan aisialdirako dagoen eskaintzaren gabeziak aztertu ditugu eta gure  eskuhartzea ondorengoa izango da:</w:t>
      </w:r>
    </w:p>
    <w:p w:rsidR="00600F8C" w:rsidRPr="00060AA1" w:rsidRDefault="00000000" w:rsidP="0090369E">
      <w:pPr>
        <w:pStyle w:val="Textbody"/>
        <w:numPr>
          <w:ilvl w:val="0"/>
          <w:numId w:val="22"/>
        </w:numPr>
        <w:spacing w:after="0" w:line="331" w:lineRule="auto"/>
        <w:ind w:left="0" w:firstLine="0"/>
        <w:jc w:val="both"/>
        <w:rPr>
          <w:rFonts w:asciiTheme="minorHAnsi" w:hAnsiTheme="minorHAnsi" w:cstheme="minorHAnsi"/>
          <w:sz w:val="22"/>
          <w:szCs w:val="22"/>
        </w:rPr>
      </w:pPr>
      <w:r w:rsidRPr="00060AA1">
        <w:rPr>
          <w:rFonts w:asciiTheme="minorHAnsi" w:hAnsiTheme="minorHAnsi" w:cstheme="minorHAnsi"/>
          <w:sz w:val="22"/>
          <w:szCs w:val="22"/>
        </w:rPr>
        <w:t>Talde bat sortuko dugu teknologiarik gabeko eta gure aisialdia beste modu batera bizitzeko proposamenak egingo dituena.</w:t>
      </w:r>
    </w:p>
    <w:p w:rsidR="00600F8C" w:rsidRPr="00060AA1" w:rsidRDefault="00000000" w:rsidP="0090369E">
      <w:pPr>
        <w:pStyle w:val="Textbody"/>
        <w:numPr>
          <w:ilvl w:val="0"/>
          <w:numId w:val="22"/>
        </w:numPr>
        <w:spacing w:after="0" w:line="331" w:lineRule="auto"/>
        <w:ind w:left="0" w:firstLine="0"/>
        <w:jc w:val="both"/>
        <w:rPr>
          <w:rFonts w:asciiTheme="minorHAnsi" w:hAnsiTheme="minorHAnsi" w:cstheme="minorHAnsi"/>
          <w:sz w:val="22"/>
          <w:szCs w:val="22"/>
        </w:rPr>
      </w:pPr>
      <w:r w:rsidRPr="00060AA1">
        <w:rPr>
          <w:rFonts w:asciiTheme="minorHAnsi" w:hAnsiTheme="minorHAnsi" w:cstheme="minorHAnsi"/>
          <w:sz w:val="22"/>
          <w:szCs w:val="22"/>
        </w:rPr>
        <w:t xml:space="preserve">Honekin loturik eta ikusita Gazte Lekuak astean zehar ekintzak ez dituela antolatzen, ekintza desberdinak </w:t>
      </w:r>
      <w:r w:rsidR="00060AA1" w:rsidRPr="00060AA1">
        <w:rPr>
          <w:rFonts w:asciiTheme="minorHAnsi" w:hAnsiTheme="minorHAnsi" w:cstheme="minorHAnsi"/>
          <w:sz w:val="22"/>
          <w:szCs w:val="22"/>
        </w:rPr>
        <w:t>proposatuko</w:t>
      </w:r>
      <w:r w:rsidRPr="00060AA1">
        <w:rPr>
          <w:rFonts w:asciiTheme="minorHAnsi" w:hAnsiTheme="minorHAnsi" w:cstheme="minorHAnsi"/>
          <w:sz w:val="22"/>
          <w:szCs w:val="22"/>
        </w:rPr>
        <w:t xml:space="preserve"> dituen gida bat idatziko dugu.</w:t>
      </w:r>
    </w:p>
    <w:p w:rsidR="00600F8C" w:rsidRPr="00060AA1" w:rsidRDefault="00000000" w:rsidP="0090369E">
      <w:pPr>
        <w:pStyle w:val="Textbody"/>
        <w:numPr>
          <w:ilvl w:val="0"/>
          <w:numId w:val="22"/>
        </w:numPr>
        <w:spacing w:after="0" w:line="331" w:lineRule="auto"/>
        <w:ind w:left="0" w:firstLine="0"/>
        <w:jc w:val="both"/>
        <w:rPr>
          <w:rFonts w:asciiTheme="minorHAnsi" w:hAnsiTheme="minorHAnsi" w:cstheme="minorHAnsi"/>
          <w:sz w:val="22"/>
          <w:szCs w:val="22"/>
        </w:rPr>
      </w:pPr>
      <w:r w:rsidRPr="00060AA1">
        <w:rPr>
          <w:rFonts w:asciiTheme="minorHAnsi" w:hAnsiTheme="minorHAnsi" w:cstheme="minorHAnsi"/>
          <w:sz w:val="22"/>
          <w:szCs w:val="22"/>
        </w:rPr>
        <w:t xml:space="preserve">Honekin lotuta hitzaldi bat antolatzea </w:t>
      </w:r>
      <w:r w:rsidR="00060AA1" w:rsidRPr="00060AA1">
        <w:rPr>
          <w:rFonts w:asciiTheme="minorHAnsi" w:hAnsiTheme="minorHAnsi" w:cstheme="minorHAnsi"/>
          <w:sz w:val="22"/>
          <w:szCs w:val="22"/>
        </w:rPr>
        <w:t>aurreikusten</w:t>
      </w:r>
      <w:r w:rsidRPr="00060AA1">
        <w:rPr>
          <w:rFonts w:asciiTheme="minorHAnsi" w:hAnsiTheme="minorHAnsi" w:cstheme="minorHAnsi"/>
          <w:sz w:val="22"/>
          <w:szCs w:val="22"/>
        </w:rPr>
        <w:t xml:space="preserve"> dugu.</w:t>
      </w:r>
    </w:p>
    <w:p w:rsidR="00600F8C" w:rsidRPr="00060AA1" w:rsidRDefault="00000000">
      <w:pPr>
        <w:pStyle w:val="Standard"/>
        <w:spacing w:line="360" w:lineRule="auto"/>
        <w:jc w:val="both"/>
        <w:rPr>
          <w:rFonts w:asciiTheme="minorHAnsi" w:hAnsiTheme="minorHAnsi" w:cstheme="minorHAnsi"/>
          <w:sz w:val="22"/>
          <w:szCs w:val="22"/>
        </w:rPr>
      </w:pPr>
      <w:r w:rsidRPr="00060AA1">
        <w:rPr>
          <w:rFonts w:asciiTheme="minorHAnsi" w:hAnsiTheme="minorHAnsi" w:cstheme="minorHAnsi"/>
          <w:sz w:val="22"/>
          <w:szCs w:val="22"/>
        </w:rPr>
        <w:t>Hauek dira aurten landu ditugunak, eta prest ga</w:t>
      </w:r>
      <w:r w:rsidR="0090369E">
        <w:rPr>
          <w:rFonts w:asciiTheme="minorHAnsi" w:hAnsiTheme="minorHAnsi" w:cstheme="minorHAnsi"/>
          <w:sz w:val="22"/>
          <w:szCs w:val="22"/>
        </w:rPr>
        <w:t>ude</w:t>
      </w:r>
      <w:r w:rsidRPr="00060AA1">
        <w:rPr>
          <w:rFonts w:asciiTheme="minorHAnsi" w:hAnsiTheme="minorHAnsi" w:cstheme="minorHAnsi"/>
          <w:sz w:val="22"/>
          <w:szCs w:val="22"/>
        </w:rPr>
        <w:t xml:space="preserve"> datorren urtean eskuhartzeari eusteko</w:t>
      </w:r>
      <w:r w:rsidR="0090369E">
        <w:rPr>
          <w:rFonts w:asciiTheme="minorHAnsi" w:hAnsiTheme="minorHAnsi" w:cstheme="minorHAnsi"/>
          <w:sz w:val="22"/>
          <w:szCs w:val="22"/>
        </w:rPr>
        <w:t>, horretarako baina, ezinbestekoa izango da zuen laguntza eta parte hartzea</w:t>
      </w:r>
      <w:r w:rsidRPr="00060AA1">
        <w:rPr>
          <w:rFonts w:asciiTheme="minorHAnsi" w:hAnsiTheme="minorHAnsi" w:cstheme="minorHAnsi"/>
          <w:sz w:val="22"/>
          <w:szCs w:val="22"/>
        </w:rPr>
        <w:t>.</w:t>
      </w:r>
    </w:p>
    <w:p w:rsidR="00600F8C" w:rsidRPr="00060AA1" w:rsidRDefault="00000000">
      <w:pPr>
        <w:pStyle w:val="Standard"/>
        <w:spacing w:line="360" w:lineRule="auto"/>
        <w:jc w:val="both"/>
        <w:rPr>
          <w:rFonts w:asciiTheme="minorHAnsi" w:hAnsiTheme="minorHAnsi" w:cstheme="minorHAnsi"/>
          <w:sz w:val="22"/>
          <w:szCs w:val="22"/>
        </w:rPr>
      </w:pPr>
      <w:r w:rsidRPr="00060AA1">
        <w:rPr>
          <w:rFonts w:asciiTheme="minorHAnsi" w:hAnsiTheme="minorHAnsi" w:cstheme="minorHAnsi"/>
          <w:sz w:val="22"/>
          <w:szCs w:val="22"/>
        </w:rPr>
        <w:t xml:space="preserve"> </w:t>
      </w:r>
    </w:p>
    <w:p w:rsidR="00600F8C" w:rsidRPr="00060AA1" w:rsidRDefault="00000000">
      <w:pPr>
        <w:pStyle w:val="Standard"/>
        <w:spacing w:line="360" w:lineRule="auto"/>
        <w:jc w:val="both"/>
        <w:rPr>
          <w:rFonts w:asciiTheme="minorHAnsi" w:hAnsiTheme="minorHAnsi" w:cstheme="minorHAnsi"/>
          <w:sz w:val="22"/>
          <w:szCs w:val="22"/>
        </w:rPr>
      </w:pPr>
      <w:r w:rsidRPr="00060AA1">
        <w:rPr>
          <w:rFonts w:asciiTheme="minorHAnsi" w:hAnsiTheme="minorHAnsi" w:cstheme="minorHAnsi"/>
          <w:sz w:val="22"/>
          <w:szCs w:val="22"/>
        </w:rPr>
        <w:t>Arratsalde on eta eskerrik asko.</w:t>
      </w:r>
    </w:p>
    <w:p w:rsidR="00600F8C" w:rsidRDefault="00600F8C">
      <w:pPr>
        <w:pStyle w:val="Standard"/>
        <w:rPr>
          <w:vanish/>
          <w:sz w:val="20"/>
        </w:rPr>
      </w:pPr>
      <w:bookmarkStart w:id="2" w:name="_PictureBullets"/>
      <w:bookmarkEnd w:id="2"/>
    </w:p>
    <w:sectPr w:rsidR="00600F8C">
      <w:headerReference w:type="default" r:id="rId16"/>
      <w:footerReference w:type="default" r:id="rId17"/>
      <w:pgSz w:w="11906" w:h="16838"/>
      <w:pgMar w:top="1418" w:right="1701" w:bottom="1418" w:left="170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4A2" w:rsidRDefault="000044A2">
      <w:pPr>
        <w:spacing w:line="240" w:lineRule="auto"/>
        <w:rPr>
          <w:rFonts w:hint="eastAsia"/>
        </w:rPr>
      </w:pPr>
      <w:r>
        <w:separator/>
      </w:r>
    </w:p>
  </w:endnote>
  <w:endnote w:type="continuationSeparator" w:id="0">
    <w:p w:rsidR="000044A2" w:rsidRDefault="000044A2">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Barcool">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7F" w:rsidRDefault="003435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7F" w:rsidRDefault="003435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7F" w:rsidRDefault="0034357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843" w:rsidRDefault="00000000">
    <w:pPr>
      <w:pStyle w:val="Standard"/>
      <w:spacing w:line="276" w:lineRule="auto"/>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4A2" w:rsidRDefault="000044A2">
      <w:pPr>
        <w:spacing w:line="240" w:lineRule="auto"/>
        <w:rPr>
          <w:rFonts w:hint="eastAsia"/>
        </w:rPr>
      </w:pPr>
      <w:r>
        <w:rPr>
          <w:color w:val="000000"/>
        </w:rPr>
        <w:separator/>
      </w:r>
    </w:p>
  </w:footnote>
  <w:footnote w:type="continuationSeparator" w:id="0">
    <w:p w:rsidR="000044A2" w:rsidRDefault="000044A2">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7F" w:rsidRDefault="003435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7F" w:rsidRDefault="003435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7F" w:rsidRDefault="0034357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843" w:rsidRDefault="00000000">
    <w:pPr>
      <w:pStyle w:val="Encabezado"/>
      <w:rPr>
        <w:lang w:eastAsia="eu-ES"/>
      </w:rPr>
    </w:pPr>
    <w:r>
      <w:rPr>
        <w:noProof/>
        <w:lang w:eastAsia="eu-ES"/>
      </w:rPr>
      <w:drawing>
        <wp:anchor distT="0" distB="0" distL="114300" distR="114300" simplePos="0" relativeHeight="251660288" behindDoc="0" locked="0" layoutInCell="1" allowOverlap="1">
          <wp:simplePos x="0" y="0"/>
          <wp:positionH relativeFrom="column">
            <wp:posOffset>363239</wp:posOffset>
          </wp:positionH>
          <wp:positionV relativeFrom="paragraph">
            <wp:posOffset>-141120</wp:posOffset>
          </wp:positionV>
          <wp:extent cx="528840" cy="537120"/>
          <wp:effectExtent l="0" t="0" r="4560" b="0"/>
          <wp:wrapSquare wrapText="bothSides"/>
          <wp:docPr id="772588487"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28840" cy="537120"/>
                  </a:xfrm>
                  <a:prstGeom prst="rect">
                    <a:avLst/>
                  </a:prstGeom>
                </pic:spPr>
              </pic:pic>
            </a:graphicData>
          </a:graphic>
        </wp:anchor>
      </w:drawing>
    </w:r>
  </w:p>
  <w:p w:rsidR="00AA6843" w:rsidRDefault="00000000">
    <w:pPr>
      <w:pStyle w:val="Encabezado"/>
      <w:tabs>
        <w:tab w:val="clear" w:pos="4252"/>
        <w:tab w:val="clear" w:pos="8504"/>
        <w:tab w:val="left" w:pos="1725"/>
      </w:tabs>
      <w:jc w:val="right"/>
    </w:pPr>
    <w:r>
      <w:tab/>
    </w:r>
    <w:r>
      <w:rPr>
        <w:color w:val="000000"/>
        <w:sz w:val="14"/>
        <w:szCs w:val="14"/>
      </w:rPr>
      <w:t>Eskolako</w:t>
    </w:r>
    <w:r>
      <w:rPr>
        <w:rFonts w:eastAsia="Arial"/>
        <w:color w:val="000000"/>
        <w:sz w:val="14"/>
        <w:szCs w:val="14"/>
      </w:rPr>
      <w:t xml:space="preserve"> </w:t>
    </w:r>
    <w:r>
      <w:rPr>
        <w:color w:val="000000"/>
        <w:sz w:val="14"/>
        <w:szCs w:val="14"/>
      </w:rPr>
      <w:t>Agenda</w:t>
    </w:r>
    <w:r>
      <w:rPr>
        <w:rFonts w:eastAsia="Arial"/>
        <w:color w:val="000000"/>
        <w:sz w:val="14"/>
        <w:szCs w:val="14"/>
      </w:rPr>
      <w:t xml:space="preserve"> </w:t>
    </w:r>
    <w:r>
      <w:rPr>
        <w:color w:val="000000"/>
        <w:sz w:val="14"/>
        <w:szCs w:val="14"/>
      </w:rPr>
      <w:t>2030</w:t>
    </w:r>
  </w:p>
  <w:p w:rsidR="00AA6843" w:rsidRDefault="00000000">
    <w:pPr>
      <w:pStyle w:val="Encabezado"/>
      <w:jc w:val="right"/>
      <w:rPr>
        <w:color w:val="000000"/>
        <w:sz w:val="14"/>
        <w:szCs w:val="14"/>
      </w:rPr>
    </w:pPr>
    <w:r>
      <w:rPr>
        <w:noProof/>
        <w:color w:val="000000"/>
        <w:sz w:val="14"/>
        <w:szCs w:val="14"/>
      </w:rPr>
      <mc:AlternateContent>
        <mc:Choice Requires="wps">
          <w:drawing>
            <wp:anchor distT="0" distB="0" distL="114300" distR="114300" simplePos="0" relativeHeight="251659264" behindDoc="1" locked="0" layoutInCell="1" allowOverlap="1">
              <wp:simplePos x="0" y="0"/>
              <wp:positionH relativeFrom="column">
                <wp:posOffset>978480</wp:posOffset>
              </wp:positionH>
              <wp:positionV relativeFrom="paragraph">
                <wp:posOffset>67320</wp:posOffset>
              </wp:positionV>
              <wp:extent cx="4429080" cy="0"/>
              <wp:effectExtent l="19050" t="19050" r="28620" b="38100"/>
              <wp:wrapNone/>
              <wp:docPr id="1309596358" name="Forma1"/>
              <wp:cNvGraphicFramePr/>
              <a:graphic xmlns:a="http://schemas.openxmlformats.org/drawingml/2006/main">
                <a:graphicData uri="http://schemas.microsoft.com/office/word/2010/wordprocessingShape">
                  <wps:wsp>
                    <wps:cNvCnPr/>
                    <wps:spPr>
                      <a:xfrm>
                        <a:off x="0" y="0"/>
                        <a:ext cx="4429080" cy="0"/>
                      </a:xfrm>
                      <a:prstGeom prst="line">
                        <a:avLst/>
                      </a:prstGeom>
                      <a:noFill/>
                      <a:ln w="9360" cap="sq">
                        <a:solidFill>
                          <a:srgbClr val="000000"/>
                        </a:solidFill>
                        <a:prstDash val="solid"/>
                        <a:miter/>
                      </a:ln>
                    </wps:spPr>
                    <wps:bodyPr/>
                  </wps:wsp>
                </a:graphicData>
              </a:graphic>
            </wp:anchor>
          </w:drawing>
        </mc:Choice>
        <mc:Fallback>
          <w:pict>
            <v:line w14:anchorId="4B39CF1D" id="Forma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7.05pt,5.3pt" to="42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" strokeweight=".26mm">
              <v:stroke joinstyle="miter" endcap="square"/>
            </v:line>
          </w:pict>
        </mc:Fallback>
      </mc:AlternateContent>
    </w:r>
  </w:p>
  <w:p w:rsidR="00AA6843" w:rsidRDefault="00000000">
    <w:pPr>
      <w:pStyle w:val="Encabezado"/>
      <w:jc w:val="right"/>
      <w:rPr>
        <w:color w:val="000000"/>
        <w:sz w:val="14"/>
        <w:szCs w:val="14"/>
      </w:rPr>
    </w:pPr>
    <w:r>
      <w:rPr>
        <w:color w:val="000000"/>
        <w:sz w:val="14"/>
        <w:szCs w:val="14"/>
      </w:rPr>
      <w:t>Ibarraundi</w:t>
    </w:r>
    <w:r>
      <w:rPr>
        <w:rFonts w:eastAsia="Arial"/>
        <w:color w:val="000000"/>
        <w:sz w:val="14"/>
        <w:szCs w:val="14"/>
      </w:rPr>
      <w:t xml:space="preserve"> </w:t>
    </w:r>
    <w:r>
      <w:rPr>
        <w:color w:val="000000"/>
        <w:sz w:val="14"/>
        <w:szCs w:val="14"/>
      </w:rPr>
      <w:t>Museoa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49E"/>
    <w:multiLevelType w:val="multilevel"/>
    <w:tmpl w:val="2C3EC6A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D855A57"/>
    <w:multiLevelType w:val="multilevel"/>
    <w:tmpl w:val="1938F2B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0C2067C"/>
    <w:multiLevelType w:val="multilevel"/>
    <w:tmpl w:val="D6A4EC38"/>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8F363F1"/>
    <w:multiLevelType w:val="multilevel"/>
    <w:tmpl w:val="C25E3310"/>
    <w:styleLink w:val="WW8Num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15:restartNumberingAfterBreak="0">
    <w:nsid w:val="1BE303C9"/>
    <w:multiLevelType w:val="multilevel"/>
    <w:tmpl w:val="D1206C42"/>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20230808"/>
    <w:multiLevelType w:val="multilevel"/>
    <w:tmpl w:val="75F26882"/>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1DC1CFF"/>
    <w:multiLevelType w:val="multilevel"/>
    <w:tmpl w:val="1A40750A"/>
    <w:styleLink w:val="WW8Num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248A7A6E"/>
    <w:multiLevelType w:val="multilevel"/>
    <w:tmpl w:val="64E2A434"/>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 w15:restartNumberingAfterBreak="0">
    <w:nsid w:val="2F9E03F2"/>
    <w:multiLevelType w:val="multilevel"/>
    <w:tmpl w:val="0598D936"/>
    <w:styleLink w:val="WW8Num12"/>
    <w:lvl w:ilvl="0">
      <w:numFmt w:val="bullet"/>
      <w:lvlText w:val=""/>
      <w:lvlJc w:val="left"/>
      <w:pPr>
        <w:ind w:left="720" w:hanging="360"/>
      </w:pPr>
      <w:rPr>
        <w:rFonts w:ascii="Symbol" w:hAnsi="Symbol" w:cs="Symbol"/>
        <w:color w:val="FF0000"/>
        <w:sz w:val="20"/>
        <w:szCs w:val="22"/>
        <w:lang w:val="eu-ES"/>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314C712B"/>
    <w:multiLevelType w:val="multilevel"/>
    <w:tmpl w:val="77F8D97C"/>
    <w:styleLink w:val="WW8Num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3846074F"/>
    <w:multiLevelType w:val="multilevel"/>
    <w:tmpl w:val="2E90D312"/>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490C1A20"/>
    <w:multiLevelType w:val="multilevel"/>
    <w:tmpl w:val="D77E8D86"/>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 w15:restartNumberingAfterBreak="0">
    <w:nsid w:val="4988185E"/>
    <w:multiLevelType w:val="multilevel"/>
    <w:tmpl w:val="FAC279E2"/>
    <w:styleLink w:val="WW8Num1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4C9F29F8"/>
    <w:multiLevelType w:val="multilevel"/>
    <w:tmpl w:val="A4C0E73C"/>
    <w:styleLink w:val="WW8Num1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15:restartNumberingAfterBreak="0">
    <w:nsid w:val="4D075552"/>
    <w:multiLevelType w:val="multilevel"/>
    <w:tmpl w:val="0292D72A"/>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5" w15:restartNumberingAfterBreak="0">
    <w:nsid w:val="526C374E"/>
    <w:multiLevelType w:val="multilevel"/>
    <w:tmpl w:val="D94A6C48"/>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6" w15:restartNumberingAfterBreak="0">
    <w:nsid w:val="5FD241F3"/>
    <w:multiLevelType w:val="multilevel"/>
    <w:tmpl w:val="B5D680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668F5BB8"/>
    <w:multiLevelType w:val="multilevel"/>
    <w:tmpl w:val="F022FA6A"/>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73579E3"/>
    <w:multiLevelType w:val="multilevel"/>
    <w:tmpl w:val="77B0053C"/>
    <w:styleLink w:val="WW8Num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7A72471F"/>
    <w:multiLevelType w:val="multilevel"/>
    <w:tmpl w:val="42AE75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B722936"/>
    <w:multiLevelType w:val="multilevel"/>
    <w:tmpl w:val="50C2BBF8"/>
    <w:styleLink w:val="WW8Num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C2145F7"/>
    <w:multiLevelType w:val="multilevel"/>
    <w:tmpl w:val="8F6467CA"/>
    <w:styleLink w:val="WW8Num1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16cid:durableId="1673992891">
    <w:abstractNumId w:val="20"/>
  </w:num>
  <w:num w:numId="2" w16cid:durableId="1303265197">
    <w:abstractNumId w:val="4"/>
  </w:num>
  <w:num w:numId="3" w16cid:durableId="1321348530">
    <w:abstractNumId w:val="5"/>
  </w:num>
  <w:num w:numId="4" w16cid:durableId="1974826003">
    <w:abstractNumId w:val="14"/>
  </w:num>
  <w:num w:numId="5" w16cid:durableId="1516963647">
    <w:abstractNumId w:val="11"/>
  </w:num>
  <w:num w:numId="6" w16cid:durableId="2037151715">
    <w:abstractNumId w:val="10"/>
  </w:num>
  <w:num w:numId="7" w16cid:durableId="441847552">
    <w:abstractNumId w:val="3"/>
  </w:num>
  <w:num w:numId="8" w16cid:durableId="125047344">
    <w:abstractNumId w:val="9"/>
  </w:num>
  <w:num w:numId="9" w16cid:durableId="278026655">
    <w:abstractNumId w:val="18"/>
  </w:num>
  <w:num w:numId="10" w16cid:durableId="1073624341">
    <w:abstractNumId w:val="17"/>
  </w:num>
  <w:num w:numId="11" w16cid:durableId="1197036333">
    <w:abstractNumId w:val="6"/>
  </w:num>
  <w:num w:numId="12" w16cid:durableId="1319726434">
    <w:abstractNumId w:val="8"/>
  </w:num>
  <w:num w:numId="13" w16cid:durableId="150488675">
    <w:abstractNumId w:val="7"/>
  </w:num>
  <w:num w:numId="14" w16cid:durableId="478881309">
    <w:abstractNumId w:val="21"/>
  </w:num>
  <w:num w:numId="15" w16cid:durableId="1337734512">
    <w:abstractNumId w:val="15"/>
  </w:num>
  <w:num w:numId="16" w16cid:durableId="1302539934">
    <w:abstractNumId w:val="13"/>
  </w:num>
  <w:num w:numId="17" w16cid:durableId="1678844034">
    <w:abstractNumId w:val="2"/>
  </w:num>
  <w:num w:numId="18" w16cid:durableId="786462541">
    <w:abstractNumId w:val="12"/>
  </w:num>
  <w:num w:numId="19" w16cid:durableId="1239633034">
    <w:abstractNumId w:val="19"/>
  </w:num>
  <w:num w:numId="20" w16cid:durableId="1221209153">
    <w:abstractNumId w:val="1"/>
  </w:num>
  <w:num w:numId="21" w16cid:durableId="1481191592">
    <w:abstractNumId w:val="0"/>
  </w:num>
  <w:num w:numId="22" w16cid:durableId="5883926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00F8C"/>
    <w:rsid w:val="000044A2"/>
    <w:rsid w:val="00060AA1"/>
    <w:rsid w:val="0034357F"/>
    <w:rsid w:val="005B7F40"/>
    <w:rsid w:val="00600F8C"/>
    <w:rsid w:val="0090369E"/>
    <w:rsid w:val="00B93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C9CDC6"/>
  <w15:docId w15:val="{11308E2F-C709-4DA8-83E2-CDA4B684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u-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Arial" w:eastAsia="Times New Roman" w:hAnsi="Arial"/>
      <w:sz w:val="18"/>
      <w:szCs w:val="20"/>
      <w:lang w:bidi="ar-SA"/>
    </w:rPr>
  </w:style>
  <w:style w:type="paragraph" w:customStyle="1" w:styleId="Heading">
    <w:name w:val="Heading"/>
    <w:basedOn w:val="Standard"/>
    <w:next w:val="Textbody"/>
    <w:pPr>
      <w:keepNext/>
      <w:spacing w:before="240" w:after="120"/>
    </w:pPr>
    <w:rPr>
      <w:rFonts w:eastAsia="Arial Unicode MS"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aWeb">
    <w:name w:val="Normala (Web)"/>
    <w:basedOn w:val="Standard"/>
    <w:pPr>
      <w:suppressAutoHyphens w:val="0"/>
      <w:spacing w:before="280" w:after="119"/>
    </w:pPr>
    <w:rPr>
      <w:rFonts w:ascii="Times New Roman" w:hAnsi="Times New Roman" w:cs="Times New Roman"/>
      <w:sz w:val="24"/>
      <w:szCs w:val="24"/>
      <w:lang w:val="es-ES"/>
    </w:rPr>
  </w:style>
  <w:style w:type="paragraph" w:styleId="NormalWeb">
    <w:name w:val="Normal (Web)"/>
    <w:basedOn w:val="Standard"/>
    <w:pPr>
      <w:suppressAutoHyphens w:val="0"/>
      <w:spacing w:before="280" w:after="119"/>
    </w:pPr>
    <w:rPr>
      <w:rFonts w:ascii="Times New Roman" w:hAnsi="Times New Roman" w:cs="Times New Roman"/>
      <w:sz w:val="24"/>
      <w:szCs w:val="24"/>
      <w:lang w:val="es-ES"/>
    </w:rPr>
  </w:style>
  <w:style w:type="paragraph" w:customStyle="1" w:styleId="western">
    <w:name w:val="western"/>
    <w:basedOn w:val="Standard"/>
    <w:pPr>
      <w:suppressAutoHyphens w:val="0"/>
      <w:spacing w:before="280" w:after="142" w:line="288" w:lineRule="auto"/>
    </w:pPr>
    <w:rPr>
      <w:color w:val="000000"/>
      <w:sz w:val="22"/>
      <w:szCs w:val="22"/>
      <w:lang w:val="es-ES"/>
    </w:rPr>
  </w:style>
  <w:style w:type="character" w:customStyle="1" w:styleId="WW8Num1z0">
    <w:name w:val="WW8Num1z0"/>
    <w:rPr>
      <w:sz w:val="22"/>
      <w:szCs w:val="22"/>
    </w:rPr>
  </w:style>
  <w:style w:type="character" w:customStyle="1" w:styleId="WW8Num2z0">
    <w:name w:val="WW8Num2z0"/>
    <w:rPr>
      <w:rFonts w:ascii="Symbol" w:eastAsia="Symbol" w:hAnsi="Symbol" w:cs="Symbol"/>
      <w:sz w:val="20"/>
    </w:rPr>
  </w:style>
  <w:style w:type="character" w:customStyle="1" w:styleId="WW8Num2z1">
    <w:name w:val="WW8Num2z1"/>
    <w:rPr>
      <w:rFonts w:ascii="Courier New" w:eastAsia="Courier New" w:hAnsi="Courier New" w:cs="Courier New"/>
      <w:sz w:val="20"/>
    </w:rPr>
  </w:style>
  <w:style w:type="character" w:customStyle="1" w:styleId="WW8Num2z2">
    <w:name w:val="WW8Num2z2"/>
    <w:rPr>
      <w:rFonts w:ascii="Wingdings" w:eastAsia="Wingdings" w:hAnsi="Wingdings" w:cs="Wingdings"/>
      <w:sz w:val="20"/>
    </w:rPr>
  </w:style>
  <w:style w:type="character" w:customStyle="1" w:styleId="WW8Num3z0">
    <w:name w:val="WW8Num3z0"/>
    <w:rPr>
      <w:rFonts w:ascii="Symbol" w:eastAsia="Symbol" w:hAnsi="Symbol" w:cs="Symbol"/>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sz w:val="20"/>
    </w:rPr>
  </w:style>
  <w:style w:type="character" w:customStyle="1" w:styleId="WW8Num6z1">
    <w:name w:val="WW8Num6z1"/>
    <w:rPr>
      <w:rFonts w:ascii="Courier New" w:eastAsia="Courier New" w:hAnsi="Courier New" w:cs="Courier New"/>
      <w:sz w:val="20"/>
    </w:rPr>
  </w:style>
  <w:style w:type="character" w:customStyle="1" w:styleId="WW8Num6z2">
    <w:name w:val="WW8Num6z2"/>
    <w:rPr>
      <w:rFonts w:ascii="Wingdings" w:eastAsia="Wingdings" w:hAnsi="Wingdings" w:cs="Wingdings"/>
      <w:sz w:val="20"/>
    </w:rPr>
  </w:style>
  <w:style w:type="character" w:customStyle="1" w:styleId="WW8Num7z0">
    <w:name w:val="WW8Num7z0"/>
    <w:rPr>
      <w:rFonts w:ascii="Symbol" w:eastAsia="Symbol" w:hAnsi="Symbol" w:cs="Symbol"/>
      <w:sz w:val="20"/>
    </w:rPr>
  </w:style>
  <w:style w:type="character" w:customStyle="1" w:styleId="WW8Num7z1">
    <w:name w:val="WW8Num7z1"/>
    <w:rPr>
      <w:rFonts w:ascii="Courier New" w:eastAsia="Courier New" w:hAnsi="Courier New" w:cs="Courier New"/>
      <w:sz w:val="20"/>
    </w:rPr>
  </w:style>
  <w:style w:type="character" w:customStyle="1" w:styleId="WW8Num7z2">
    <w:name w:val="WW8Num7z2"/>
    <w:rPr>
      <w:rFonts w:ascii="Wingdings" w:eastAsia="Wingdings" w:hAnsi="Wingdings" w:cs="Wingdings"/>
      <w:sz w:val="20"/>
    </w:rPr>
  </w:style>
  <w:style w:type="character" w:customStyle="1" w:styleId="WW8Num8z0">
    <w:name w:val="WW8Num8z0"/>
    <w:rPr>
      <w:rFonts w:ascii="Symbol" w:eastAsia="Symbol" w:hAnsi="Symbol" w:cs="Symbol"/>
      <w:sz w:val="20"/>
    </w:rPr>
  </w:style>
  <w:style w:type="character" w:customStyle="1" w:styleId="WW8Num8z1">
    <w:name w:val="WW8Num8z1"/>
    <w:rPr>
      <w:rFonts w:ascii="Courier New" w:eastAsia="Courier New" w:hAnsi="Courier New" w:cs="Courier New"/>
      <w:sz w:val="20"/>
    </w:rPr>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sz w:val="20"/>
    </w:rPr>
  </w:style>
  <w:style w:type="character" w:customStyle="1" w:styleId="WW8Num9z1">
    <w:name w:val="WW8Num9z1"/>
    <w:rPr>
      <w:rFonts w:ascii="Courier New" w:eastAsia="Courier New" w:hAnsi="Courier New" w:cs="Courier New"/>
      <w:sz w:val="20"/>
    </w:rPr>
  </w:style>
  <w:style w:type="character" w:customStyle="1" w:styleId="WW8Num9z2">
    <w:name w:val="WW8Num9z2"/>
    <w:rPr>
      <w:rFonts w:ascii="Wingdings" w:eastAsia="Wingdings" w:hAnsi="Wingdings" w:cs="Wingdings"/>
      <w:sz w:val="20"/>
    </w:rPr>
  </w:style>
  <w:style w:type="character" w:customStyle="1" w:styleId="WW8Num10z0">
    <w:name w:val="WW8Num10z0"/>
    <w:rPr>
      <w:rFonts w:ascii="Symbol" w:eastAsia="Symbol" w:hAnsi="Symbol" w:cs="Symbol"/>
    </w:rPr>
  </w:style>
  <w:style w:type="character" w:customStyle="1" w:styleId="WW8Num11z0">
    <w:name w:val="WW8Num11z0"/>
    <w:rPr>
      <w:rFonts w:ascii="Symbol" w:eastAsia="Symbol" w:hAnsi="Symbol" w:cs="Symbol"/>
      <w:sz w:val="20"/>
    </w:rPr>
  </w:style>
  <w:style w:type="character" w:customStyle="1" w:styleId="WW8Num11z1">
    <w:name w:val="WW8Num11z1"/>
    <w:rPr>
      <w:rFonts w:ascii="Courier New" w:eastAsia="Courier New" w:hAnsi="Courier New" w:cs="Courier New"/>
      <w:sz w:val="20"/>
    </w:rPr>
  </w:style>
  <w:style w:type="character" w:customStyle="1" w:styleId="WW8Num11z2">
    <w:name w:val="WW8Num11z2"/>
    <w:rPr>
      <w:rFonts w:ascii="Wingdings" w:eastAsia="Wingdings" w:hAnsi="Wingdings" w:cs="Wingdings"/>
      <w:sz w:val="20"/>
    </w:rPr>
  </w:style>
  <w:style w:type="character" w:customStyle="1" w:styleId="WW8Num12z0">
    <w:name w:val="WW8Num12z0"/>
    <w:rPr>
      <w:rFonts w:ascii="Symbol" w:eastAsia="Symbol" w:hAnsi="Symbol" w:cs="Symbol"/>
      <w:color w:val="FF0000"/>
      <w:sz w:val="20"/>
      <w:szCs w:val="22"/>
      <w:lang w:val="eu-ES"/>
    </w:rPr>
  </w:style>
  <w:style w:type="character" w:customStyle="1" w:styleId="WW8Num12z1">
    <w:name w:val="WW8Num12z1"/>
    <w:rPr>
      <w:rFonts w:ascii="Courier New" w:eastAsia="Courier New" w:hAnsi="Courier New" w:cs="Courier New"/>
      <w:sz w:val="20"/>
    </w:rPr>
  </w:style>
  <w:style w:type="character" w:customStyle="1" w:styleId="WW8Num12z2">
    <w:name w:val="WW8Num12z2"/>
    <w:rPr>
      <w:rFonts w:ascii="Wingdings" w:eastAsia="Wingdings" w:hAnsi="Wingdings" w:cs="Wingdings"/>
      <w:sz w:val="20"/>
    </w:rPr>
  </w:style>
  <w:style w:type="character" w:customStyle="1" w:styleId="WW8Num13z0">
    <w:name w:val="WW8Num13z0"/>
    <w:rPr>
      <w:rFonts w:ascii="Symbol" w:eastAsia="Symbol" w:hAnsi="Symbol" w:cs="Symbol"/>
      <w:sz w:val="20"/>
    </w:rPr>
  </w:style>
  <w:style w:type="character" w:customStyle="1" w:styleId="WW8Num13z1">
    <w:name w:val="WW8Num13z1"/>
    <w:rPr>
      <w:rFonts w:ascii="Courier New" w:eastAsia="Courier New" w:hAnsi="Courier New" w:cs="Courier New"/>
      <w:sz w:val="20"/>
    </w:rPr>
  </w:style>
  <w:style w:type="character" w:customStyle="1" w:styleId="WW8Num13z2">
    <w:name w:val="WW8Num13z2"/>
    <w:rPr>
      <w:rFonts w:ascii="Wingdings" w:eastAsia="Wingdings" w:hAnsi="Wingdings" w:cs="Wingdings"/>
      <w:sz w:val="20"/>
    </w:rPr>
  </w:style>
  <w:style w:type="character" w:customStyle="1" w:styleId="WW8Num14z0">
    <w:name w:val="WW8Num14z0"/>
    <w:rPr>
      <w:rFonts w:ascii="Symbol" w:eastAsia="Symbol" w:hAnsi="Symbol" w:cs="Symbol"/>
      <w:sz w:val="20"/>
    </w:rPr>
  </w:style>
  <w:style w:type="character" w:customStyle="1" w:styleId="WW8Num14z1">
    <w:name w:val="WW8Num14z1"/>
    <w:rPr>
      <w:rFonts w:ascii="Courier New" w:eastAsia="Courier New" w:hAnsi="Courier New" w:cs="Courier New"/>
      <w:sz w:val="20"/>
    </w:rPr>
  </w:style>
  <w:style w:type="character" w:customStyle="1" w:styleId="WW8Num14z2">
    <w:name w:val="WW8Num14z2"/>
    <w:rPr>
      <w:rFonts w:ascii="Wingdings" w:eastAsia="Wingdings" w:hAnsi="Wingdings" w:cs="Wingdings"/>
      <w:sz w:val="20"/>
    </w:rPr>
  </w:style>
  <w:style w:type="character" w:customStyle="1" w:styleId="WW8Num15z0">
    <w:name w:val="WW8Num15z0"/>
    <w:rPr>
      <w:rFonts w:ascii="Symbol" w:eastAsia="Symbol" w:hAnsi="Symbol" w:cs="Symbol"/>
      <w:sz w:val="20"/>
    </w:rPr>
  </w:style>
  <w:style w:type="character" w:customStyle="1" w:styleId="WW8Num15z1">
    <w:name w:val="WW8Num15z1"/>
    <w:rPr>
      <w:rFonts w:ascii="Courier New" w:eastAsia="Courier New" w:hAnsi="Courier New" w:cs="Courier New"/>
      <w:sz w:val="20"/>
    </w:rPr>
  </w:style>
  <w:style w:type="character" w:customStyle="1" w:styleId="WW8Num15z2">
    <w:name w:val="WW8Num15z2"/>
    <w:rPr>
      <w:rFonts w:ascii="Wingdings" w:eastAsia="Wingdings" w:hAnsi="Wingdings" w:cs="Wingdings"/>
      <w:sz w:val="20"/>
    </w:rPr>
  </w:style>
  <w:style w:type="character" w:customStyle="1" w:styleId="WW8Num16z0">
    <w:name w:val="WW8Num16z0"/>
    <w:rPr>
      <w:rFonts w:ascii="Symbol" w:eastAsia="Symbol" w:hAnsi="Symbol" w:cs="Symbol"/>
      <w:sz w:val="20"/>
    </w:rPr>
  </w:style>
  <w:style w:type="character" w:customStyle="1" w:styleId="WW8Num16z1">
    <w:name w:val="WW8Num16z1"/>
    <w:rPr>
      <w:rFonts w:ascii="Courier New" w:eastAsia="Courier New" w:hAnsi="Courier New" w:cs="Courier New"/>
      <w:sz w:val="20"/>
    </w:rPr>
  </w:style>
  <w:style w:type="character" w:customStyle="1" w:styleId="WW8Num16z2">
    <w:name w:val="WW8Num16z2"/>
    <w:rPr>
      <w:rFonts w:ascii="Wingdings" w:eastAsia="Wingdings" w:hAnsi="Wingdings" w:cs="Wingdings"/>
      <w:sz w:val="20"/>
    </w:rPr>
  </w:style>
  <w:style w:type="character" w:customStyle="1" w:styleId="WW8Num17z0">
    <w:name w:val="WW8Num17z0"/>
    <w:rPr>
      <w:rFonts w:ascii="Symbol" w:eastAsia="Symbol" w:hAnsi="Symbol" w:cs="Symbol"/>
      <w:sz w:val="20"/>
    </w:rPr>
  </w:style>
  <w:style w:type="character" w:customStyle="1" w:styleId="WW8Num17z1">
    <w:name w:val="WW8Num17z1"/>
    <w:rPr>
      <w:rFonts w:ascii="Courier New" w:eastAsia="Courier New" w:hAnsi="Courier New" w:cs="Courier New"/>
      <w:sz w:val="20"/>
    </w:rPr>
  </w:style>
  <w:style w:type="character" w:customStyle="1" w:styleId="WW8Num17z2">
    <w:name w:val="WW8Num17z2"/>
    <w:rPr>
      <w:rFonts w:ascii="Wingdings" w:eastAsia="Wingdings" w:hAnsi="Wingdings" w:cs="Wingdings"/>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1">
    <w:name w:val="WW8Num10z1"/>
    <w:rPr>
      <w:rFonts w:ascii="Courier New" w:eastAsia="Courier New" w:hAnsi="Courier New" w:cs="Courier New"/>
      <w:sz w:val="20"/>
    </w:rPr>
  </w:style>
  <w:style w:type="character" w:customStyle="1" w:styleId="WW8Num10z2">
    <w:name w:val="WW8Num10z2"/>
    <w:rPr>
      <w:rFonts w:ascii="Wingdings" w:eastAsia="Wingdings" w:hAnsi="Wingdings" w:cs="Wingdings"/>
      <w:sz w:val="20"/>
    </w:rPr>
  </w:style>
  <w:style w:type="character" w:customStyle="1" w:styleId="WW8Num19z0">
    <w:name w:val="WW8Num19z0"/>
    <w:rPr>
      <w:rFonts w:ascii="Symbol" w:eastAsia="Symbol" w:hAnsi="Symbol" w:cs="Symbol"/>
      <w:sz w:val="20"/>
    </w:rPr>
  </w:style>
  <w:style w:type="character" w:customStyle="1" w:styleId="WW8Num19z1">
    <w:name w:val="WW8Num19z1"/>
    <w:rPr>
      <w:rFonts w:ascii="Courier New" w:eastAsia="Courier New" w:hAnsi="Courier New" w:cs="Courier New"/>
      <w:sz w:val="20"/>
    </w:rPr>
  </w:style>
  <w:style w:type="character" w:customStyle="1" w:styleId="WW8Num19z2">
    <w:name w:val="WW8Num19z2"/>
    <w:rPr>
      <w:rFonts w:ascii="Wingdings" w:eastAsia="Wingdings" w:hAnsi="Wingdings" w:cs="Wingdings"/>
      <w:sz w:val="20"/>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21z0">
    <w:name w:val="WW8Num21z0"/>
    <w:rPr>
      <w:rFonts w:ascii="Symbol" w:eastAsia="Symbol" w:hAnsi="Symbol" w:cs="Symbol"/>
      <w:sz w:val="20"/>
    </w:rPr>
  </w:style>
  <w:style w:type="character" w:customStyle="1" w:styleId="WW8Num21z1">
    <w:name w:val="WW8Num21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WW8Num3z1">
    <w:name w:val="WW8Num3z1"/>
    <w:rPr>
      <w:rFonts w:ascii="Wingdings 2" w:eastAsia="Wingdings 2" w:hAnsi="Wingdings 2" w:cs="StarSymbol, 'Arial Unicode MS'"/>
      <w:sz w:val="18"/>
      <w:szCs w:val="18"/>
    </w:rPr>
  </w:style>
  <w:style w:type="character" w:customStyle="1" w:styleId="WW8Num3z2">
    <w:name w:val="WW8Num3z2"/>
    <w:rPr>
      <w:rFonts w:ascii="StarSymbol, 'Arial Unicode MS'" w:eastAsia="StarSymbol, 'Arial Unicode MS'" w:hAnsi="StarSymbol, 'Arial Unicode MS'" w:cs="StarSymbol, 'Arial Unicode MS'"/>
      <w:sz w:val="18"/>
      <w:szCs w:val="18"/>
    </w:rPr>
  </w:style>
  <w:style w:type="character" w:customStyle="1" w:styleId="WW8Num6z3">
    <w:name w:val="WW8Num6z3"/>
    <w:rPr>
      <w:rFonts w:ascii="Symbol" w:eastAsia="Symbol" w:hAnsi="Symbol" w:cs="Symbol"/>
    </w:rPr>
  </w:style>
  <w:style w:type="character" w:customStyle="1" w:styleId="WW8Num9z3">
    <w:name w:val="WW8Num9z3"/>
    <w:rPr>
      <w:rFonts w:ascii="Symbol" w:eastAsia="Symbol" w:hAnsi="Symbol" w:cs="Symbol"/>
    </w:rPr>
  </w:style>
  <w:style w:type="character" w:customStyle="1" w:styleId="WW8Num11z3">
    <w:name w:val="WW8Num11z3"/>
    <w:rPr>
      <w:rFonts w:ascii="Symbol" w:eastAsia="Symbol" w:hAnsi="Symbol" w:cs="Symbol"/>
    </w:rPr>
  </w:style>
  <w:style w:type="character" w:customStyle="1" w:styleId="WW8Num12z3">
    <w:name w:val="WW8Num12z3"/>
    <w:rPr>
      <w:rFonts w:ascii="Symbol" w:eastAsia="Symbol" w:hAnsi="Symbol" w:cs="Symbol"/>
    </w:rPr>
  </w:style>
  <w:style w:type="character" w:customStyle="1" w:styleId="WW8Num14z3">
    <w:name w:val="WW8Num14z3"/>
    <w:rPr>
      <w:rFonts w:ascii="Symbol" w:eastAsia="Symbol" w:hAnsi="Symbol" w:cs="Symbol"/>
    </w:rPr>
  </w:style>
  <w:style w:type="character" w:customStyle="1" w:styleId="WW8Num15z3">
    <w:name w:val="WW8Num15z3"/>
    <w:rPr>
      <w:rFonts w:ascii="Symbol" w:eastAsia="Symbol" w:hAnsi="Symbol" w:cs="Symbol"/>
    </w:rPr>
  </w:style>
  <w:style w:type="character" w:customStyle="1" w:styleId="WW8Num16z3">
    <w:name w:val="WW8Num16z3"/>
    <w:rPr>
      <w:rFonts w:ascii="Symbol" w:eastAsia="Symbol" w:hAnsi="Symbol" w:cs="Symbol"/>
    </w:rPr>
  </w:style>
  <w:style w:type="character" w:customStyle="1" w:styleId="WW8Num19z3">
    <w:name w:val="WW8Num19z3"/>
    <w:rPr>
      <w:rFonts w:ascii="Symbol" w:eastAsia="Symbol" w:hAnsi="Symbol" w:cs="Symbol"/>
    </w:rPr>
  </w:style>
  <w:style w:type="character" w:customStyle="1" w:styleId="Paragrafoarenletra-tipolehenetsia">
    <w:name w:val="Paragrafoaren letra-tipo lehenetsia"/>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dc:creator>
  <cp:lastModifiedBy>Saioa Altzua</cp:lastModifiedBy>
  <cp:revision>3</cp:revision>
  <cp:lastPrinted>2016-05-16T13:35:00Z</cp:lastPrinted>
  <dcterms:created xsi:type="dcterms:W3CDTF">2023-04-18T08:25:00Z</dcterms:created>
  <dcterms:modified xsi:type="dcterms:W3CDTF">2023-04-18T08:32:00Z</dcterms:modified>
</cp:coreProperties>
</file>